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BC065" w14:textId="77777777" w:rsidR="00412958" w:rsidRPr="009031C6" w:rsidRDefault="00412958" w:rsidP="00412958">
      <w:pPr>
        <w:rPr>
          <w:rFonts w:ascii="Arial" w:hAnsi="Arial" w:cs="Arial"/>
          <w:sz w:val="20"/>
          <w:szCs w:val="20"/>
          <w:lang w:eastAsia="en-US"/>
        </w:rPr>
      </w:pPr>
    </w:p>
    <w:p w14:paraId="5130E178" w14:textId="77777777" w:rsidR="00412958" w:rsidRPr="009031C6" w:rsidRDefault="00412958" w:rsidP="00412958">
      <w:pPr>
        <w:rPr>
          <w:rFonts w:ascii="Arial" w:hAnsi="Arial" w:cs="Arial"/>
          <w:sz w:val="20"/>
          <w:szCs w:val="20"/>
          <w:lang w:eastAsia="en-US"/>
        </w:rPr>
      </w:pPr>
    </w:p>
    <w:p w14:paraId="5B469F52" w14:textId="77777777" w:rsidR="00412958" w:rsidRPr="009031C6" w:rsidRDefault="00412958" w:rsidP="00412958">
      <w:pPr>
        <w:rPr>
          <w:rFonts w:ascii="Arial" w:hAnsi="Arial" w:cs="Arial"/>
          <w:sz w:val="20"/>
          <w:szCs w:val="20"/>
          <w:lang w:eastAsia="en-US"/>
        </w:rPr>
      </w:pPr>
    </w:p>
    <w:p w14:paraId="3F5AE7C1" w14:textId="77777777" w:rsidR="00412958" w:rsidRPr="009031C6" w:rsidRDefault="00412958" w:rsidP="00412958">
      <w:pPr>
        <w:rPr>
          <w:rFonts w:ascii="Arial" w:hAnsi="Arial" w:cs="Arial"/>
          <w:sz w:val="20"/>
          <w:szCs w:val="20"/>
          <w:lang w:eastAsia="en-US"/>
        </w:rPr>
      </w:pPr>
    </w:p>
    <w:p w14:paraId="1D799E39" w14:textId="77777777" w:rsidR="00412958" w:rsidRPr="009031C6" w:rsidRDefault="00412958" w:rsidP="00412958">
      <w:pPr>
        <w:rPr>
          <w:rFonts w:ascii="Arial" w:hAnsi="Arial" w:cs="Arial"/>
          <w:b/>
          <w:bCs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STATISTIKANÕUKOGU KOOSOLEKU PROTOKOLL</w:t>
      </w:r>
    </w:p>
    <w:tbl>
      <w:tblPr>
        <w:tblpPr w:leftFromText="141" w:rightFromText="141" w:vertAnchor="text" w:horzAnchor="margin" w:tblpY="180"/>
        <w:tblW w:w="9197" w:type="dxa"/>
        <w:tblLayout w:type="fixed"/>
        <w:tblLook w:val="0000" w:firstRow="0" w:lastRow="0" w:firstColumn="0" w:lastColumn="0" w:noHBand="0" w:noVBand="0"/>
      </w:tblPr>
      <w:tblGrid>
        <w:gridCol w:w="4523"/>
        <w:gridCol w:w="4674"/>
      </w:tblGrid>
      <w:tr w:rsidR="009031C6" w:rsidRPr="009031C6" w14:paraId="19D0BF0E" w14:textId="77777777" w:rsidTr="006547C3">
        <w:tc>
          <w:tcPr>
            <w:tcW w:w="4523" w:type="dxa"/>
          </w:tcPr>
          <w:p w14:paraId="5DB7B2A4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D37C9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1FDAD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  <w:r w:rsidRPr="009031C6">
              <w:rPr>
                <w:rFonts w:ascii="Arial" w:hAnsi="Arial" w:cs="Arial"/>
                <w:sz w:val="20"/>
                <w:szCs w:val="20"/>
              </w:rPr>
              <w:t>Tallinn</w:t>
            </w:r>
          </w:p>
        </w:tc>
        <w:tc>
          <w:tcPr>
            <w:tcW w:w="4674" w:type="dxa"/>
          </w:tcPr>
          <w:p w14:paraId="264D9FCE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86008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8BD3D" w14:textId="47540785" w:rsidR="00412958" w:rsidRPr="009031C6" w:rsidRDefault="00BA39B6" w:rsidP="006547C3">
            <w:pPr>
              <w:rPr>
                <w:rFonts w:ascii="Arial" w:hAnsi="Arial" w:cs="Arial"/>
                <w:sz w:val="20"/>
                <w:szCs w:val="20"/>
              </w:rPr>
            </w:pPr>
            <w:r w:rsidRPr="009031C6">
              <w:rPr>
                <w:rFonts w:ascii="Arial" w:hAnsi="Arial" w:cs="Arial"/>
                <w:sz w:val="20"/>
                <w:szCs w:val="20"/>
              </w:rPr>
              <w:t>19</w:t>
            </w:r>
            <w:r w:rsidR="00412958" w:rsidRPr="009031C6">
              <w:rPr>
                <w:rFonts w:ascii="Arial" w:hAnsi="Arial" w:cs="Arial"/>
                <w:sz w:val="20"/>
                <w:szCs w:val="20"/>
              </w:rPr>
              <w:t>.</w:t>
            </w:r>
            <w:r w:rsidRPr="009031C6">
              <w:rPr>
                <w:rFonts w:ascii="Arial" w:hAnsi="Arial" w:cs="Arial"/>
                <w:sz w:val="20"/>
                <w:szCs w:val="20"/>
              </w:rPr>
              <w:t>10</w:t>
            </w:r>
            <w:r w:rsidR="00412958" w:rsidRPr="009031C6">
              <w:rPr>
                <w:rFonts w:ascii="Arial" w:hAnsi="Arial" w:cs="Arial"/>
                <w:sz w:val="20"/>
                <w:szCs w:val="20"/>
              </w:rPr>
              <w:t xml:space="preserve">.2018 nr 1 </w:t>
            </w:r>
            <w:proofErr w:type="spellStart"/>
            <w:r w:rsidR="00412958" w:rsidRPr="009031C6">
              <w:rPr>
                <w:rFonts w:ascii="Arial" w:hAnsi="Arial" w:cs="Arial"/>
                <w:sz w:val="20"/>
                <w:szCs w:val="20"/>
              </w:rPr>
              <w:t>sn</w:t>
            </w:r>
            <w:proofErr w:type="spellEnd"/>
          </w:p>
        </w:tc>
      </w:tr>
    </w:tbl>
    <w:p w14:paraId="783E3328" w14:textId="77777777" w:rsidR="00412958" w:rsidRPr="009031C6" w:rsidRDefault="00412958" w:rsidP="00412958">
      <w:pPr>
        <w:rPr>
          <w:rFonts w:ascii="Arial" w:hAnsi="Arial" w:cs="Arial"/>
          <w:sz w:val="20"/>
          <w:szCs w:val="20"/>
          <w:lang w:eastAsia="en-US"/>
        </w:rPr>
      </w:pPr>
    </w:p>
    <w:p w14:paraId="053D72C8" w14:textId="77777777" w:rsidR="00412958" w:rsidRPr="009031C6" w:rsidRDefault="00412958" w:rsidP="00412958">
      <w:pPr>
        <w:rPr>
          <w:rFonts w:ascii="Arial" w:hAnsi="Arial" w:cs="Arial"/>
          <w:sz w:val="20"/>
          <w:szCs w:val="20"/>
        </w:rPr>
      </w:pPr>
    </w:p>
    <w:p w14:paraId="21690FD7" w14:textId="77777777" w:rsidR="00412958" w:rsidRPr="009031C6" w:rsidRDefault="00412958" w:rsidP="00412958">
      <w:pPr>
        <w:rPr>
          <w:rFonts w:ascii="Arial" w:hAnsi="Arial" w:cs="Arial"/>
          <w:sz w:val="20"/>
          <w:szCs w:val="20"/>
        </w:rPr>
      </w:pPr>
    </w:p>
    <w:p w14:paraId="569172E3" w14:textId="77777777" w:rsidR="00412958" w:rsidRPr="009031C6" w:rsidRDefault="00412958" w:rsidP="00412958">
      <w:pPr>
        <w:rPr>
          <w:rFonts w:ascii="Arial" w:hAnsi="Arial" w:cs="Arial"/>
          <w:sz w:val="20"/>
          <w:szCs w:val="20"/>
        </w:rPr>
      </w:pPr>
    </w:p>
    <w:p w14:paraId="24F148C1" w14:textId="56EC42FD" w:rsidR="00412958" w:rsidRPr="009031C6" w:rsidRDefault="00412958" w:rsidP="00A85D29">
      <w:pPr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Algus kell </w:t>
      </w:r>
      <w:r w:rsidR="003517F4" w:rsidRPr="009031C6">
        <w:rPr>
          <w:rFonts w:ascii="Arial" w:hAnsi="Arial" w:cs="Arial"/>
          <w:sz w:val="20"/>
          <w:szCs w:val="20"/>
        </w:rPr>
        <w:t>10.30</w:t>
      </w:r>
      <w:r w:rsidRPr="009031C6">
        <w:rPr>
          <w:rFonts w:ascii="Arial" w:hAnsi="Arial" w:cs="Arial"/>
          <w:sz w:val="20"/>
          <w:szCs w:val="20"/>
        </w:rPr>
        <w:t xml:space="preserve">, lõpp kell </w:t>
      </w:r>
      <w:r w:rsidR="009A1EA4" w:rsidRPr="009031C6">
        <w:rPr>
          <w:rFonts w:ascii="Arial" w:hAnsi="Arial" w:cs="Arial"/>
          <w:sz w:val="20"/>
          <w:szCs w:val="20"/>
        </w:rPr>
        <w:t>12.15</w:t>
      </w:r>
    </w:p>
    <w:p w14:paraId="5780E93B" w14:textId="77777777" w:rsidR="00412958" w:rsidRPr="009031C6" w:rsidRDefault="00412958" w:rsidP="00A85D29">
      <w:pPr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Juhatas: Tõnu Kollo</w:t>
      </w:r>
    </w:p>
    <w:p w14:paraId="07806377" w14:textId="77777777" w:rsidR="00412958" w:rsidRPr="009031C6" w:rsidRDefault="00412958" w:rsidP="00A85D29">
      <w:pPr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Protokollis: Sandra Selge</w:t>
      </w:r>
    </w:p>
    <w:p w14:paraId="3F579D9D" w14:textId="0E5B6FF7" w:rsidR="001273A7" w:rsidRPr="009031C6" w:rsidRDefault="00412958" w:rsidP="00A85D29">
      <w:pPr>
        <w:pStyle w:val="BodyText"/>
        <w:spacing w:after="0"/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Võtsid osa: </w:t>
      </w:r>
      <w:r w:rsidR="00E54276" w:rsidRPr="009031C6">
        <w:rPr>
          <w:rFonts w:ascii="Arial" w:hAnsi="Arial" w:cs="Arial"/>
          <w:sz w:val="20"/>
          <w:szCs w:val="20"/>
        </w:rPr>
        <w:t>Toomas Kevvai, Ilmar Lepik, Kätlin Mandel,</w:t>
      </w:r>
      <w:r w:rsidR="004C5DFD" w:rsidRPr="009031C6">
        <w:rPr>
          <w:rFonts w:ascii="Arial" w:hAnsi="Arial" w:cs="Arial"/>
          <w:sz w:val="20"/>
          <w:szCs w:val="20"/>
        </w:rPr>
        <w:t xml:space="preserve"> Mart Mägi</w:t>
      </w:r>
      <w:r w:rsidR="00E54276" w:rsidRPr="009031C6">
        <w:rPr>
          <w:rFonts w:ascii="Arial" w:hAnsi="Arial" w:cs="Arial"/>
          <w:sz w:val="20"/>
          <w:szCs w:val="20"/>
        </w:rPr>
        <w:t xml:space="preserve">, Hannes Pahapill, </w:t>
      </w:r>
      <w:proofErr w:type="spellStart"/>
      <w:r w:rsidR="00E54276" w:rsidRPr="009031C6">
        <w:rPr>
          <w:rFonts w:ascii="Arial" w:hAnsi="Arial" w:cs="Arial"/>
          <w:sz w:val="20"/>
          <w:szCs w:val="20"/>
        </w:rPr>
        <w:t>Urmet</w:t>
      </w:r>
      <w:proofErr w:type="spellEnd"/>
      <w:r w:rsidR="00E54276" w:rsidRPr="009031C6">
        <w:rPr>
          <w:rFonts w:ascii="Arial" w:hAnsi="Arial" w:cs="Arial"/>
          <w:sz w:val="20"/>
          <w:szCs w:val="20"/>
        </w:rPr>
        <w:t xml:space="preserve"> Lee</w:t>
      </w:r>
    </w:p>
    <w:p w14:paraId="6CC2B7C0" w14:textId="0851B1C0" w:rsidR="001273A7" w:rsidRPr="009031C6" w:rsidRDefault="001273A7" w:rsidP="00A85D29">
      <w:pPr>
        <w:pStyle w:val="BodyText"/>
        <w:spacing w:after="0"/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Puudusid:</w:t>
      </w:r>
      <w:r w:rsidR="00BA39B6" w:rsidRPr="009031C6">
        <w:rPr>
          <w:rFonts w:ascii="Arial" w:hAnsi="Arial" w:cs="Arial"/>
          <w:sz w:val="20"/>
          <w:szCs w:val="20"/>
        </w:rPr>
        <w:t xml:space="preserve"> Ülo Kaasik, Sven Kirsipuu</w:t>
      </w:r>
      <w:r w:rsidR="00BF506B" w:rsidRPr="009031C6">
        <w:rPr>
          <w:rFonts w:ascii="Arial" w:hAnsi="Arial" w:cs="Arial"/>
          <w:sz w:val="20"/>
          <w:szCs w:val="20"/>
        </w:rPr>
        <w:t xml:space="preserve">, Allan Puur, </w:t>
      </w:r>
      <w:proofErr w:type="spellStart"/>
      <w:r w:rsidR="00BF506B" w:rsidRPr="009031C6">
        <w:rPr>
          <w:rFonts w:ascii="Arial" w:hAnsi="Arial" w:cs="Arial"/>
          <w:sz w:val="20"/>
          <w:szCs w:val="20"/>
        </w:rPr>
        <w:t>Hede</w:t>
      </w:r>
      <w:proofErr w:type="spellEnd"/>
      <w:r w:rsidR="00BF506B" w:rsidRPr="009031C6">
        <w:rPr>
          <w:rFonts w:ascii="Arial" w:hAnsi="Arial" w:cs="Arial"/>
          <w:sz w:val="20"/>
          <w:szCs w:val="20"/>
        </w:rPr>
        <w:t xml:space="preserve"> Sinisaar, Marko </w:t>
      </w:r>
      <w:proofErr w:type="spellStart"/>
      <w:r w:rsidR="00BF506B" w:rsidRPr="009031C6">
        <w:rPr>
          <w:rFonts w:ascii="Arial" w:hAnsi="Arial" w:cs="Arial"/>
          <w:sz w:val="20"/>
          <w:szCs w:val="20"/>
        </w:rPr>
        <w:t>Udras</w:t>
      </w:r>
      <w:proofErr w:type="spellEnd"/>
      <w:r w:rsidR="000D2B3D" w:rsidRPr="009031C6">
        <w:rPr>
          <w:rFonts w:ascii="Arial" w:hAnsi="Arial" w:cs="Arial"/>
          <w:sz w:val="20"/>
          <w:szCs w:val="20"/>
        </w:rPr>
        <w:t>, AKI esindaja</w:t>
      </w:r>
    </w:p>
    <w:p w14:paraId="0C93A56D" w14:textId="77777777" w:rsidR="001D6698" w:rsidRPr="009031C6" w:rsidRDefault="001D6698" w:rsidP="00412958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6D24F8C9" w14:textId="77777777" w:rsidR="00412958" w:rsidRPr="009031C6" w:rsidRDefault="00412958" w:rsidP="00412958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Kutsutud:</w:t>
      </w:r>
    </w:p>
    <w:p w14:paraId="7184D7F5" w14:textId="7460A37D" w:rsidR="004C5DFD" w:rsidRPr="009031C6" w:rsidRDefault="004C5DFD" w:rsidP="004C5DFD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Tervise Arengu Instituudi tervisestatistika osakonna juhataja Natalja Eigo</w:t>
      </w:r>
    </w:p>
    <w:p w14:paraId="373201FA" w14:textId="77777777" w:rsidR="004C5DFD" w:rsidRPr="009031C6" w:rsidRDefault="004C5DFD" w:rsidP="004C5DFD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Statistikaameti turundusanalüütik Birgit Hansson</w:t>
      </w:r>
    </w:p>
    <w:p w14:paraId="7532F3B8" w14:textId="77777777" w:rsidR="004C5DFD" w:rsidRPr="009031C6" w:rsidRDefault="004C5DFD" w:rsidP="004C5DFD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Eesti Panga statistikaosakonna juhataja Jaanus Kroon</w:t>
      </w:r>
    </w:p>
    <w:p w14:paraId="4A929F98" w14:textId="77777777" w:rsidR="00C41A10" w:rsidRPr="009031C6" w:rsidRDefault="004C5DFD" w:rsidP="00412958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Statistikaameti peadirektori asetäitja Tuulikki Sillajõe</w:t>
      </w:r>
    </w:p>
    <w:p w14:paraId="474161E3" w14:textId="760169F9" w:rsidR="004C5DFD" w:rsidRPr="009031C6" w:rsidRDefault="00E54276" w:rsidP="00412958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Statistikaameti juhtivspetsialist </w:t>
      </w:r>
      <w:r w:rsidR="004C5DFD" w:rsidRPr="009031C6">
        <w:rPr>
          <w:rFonts w:ascii="Arial" w:hAnsi="Arial" w:cs="Arial"/>
          <w:sz w:val="20"/>
          <w:szCs w:val="20"/>
        </w:rPr>
        <w:t>Ülle Valgma</w:t>
      </w:r>
    </w:p>
    <w:p w14:paraId="521746C6" w14:textId="77777777" w:rsidR="001273A7" w:rsidRPr="009031C6" w:rsidRDefault="001273A7" w:rsidP="00412958">
      <w:pPr>
        <w:rPr>
          <w:rFonts w:ascii="Arial" w:hAnsi="Arial" w:cs="Arial"/>
          <w:sz w:val="20"/>
          <w:szCs w:val="20"/>
        </w:rPr>
      </w:pPr>
    </w:p>
    <w:p w14:paraId="1F254C6F" w14:textId="2F4B7AE8" w:rsidR="00412958" w:rsidRPr="009031C6" w:rsidRDefault="00412958" w:rsidP="009814CF">
      <w:pPr>
        <w:tabs>
          <w:tab w:val="left" w:pos="712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Päevakord:</w:t>
      </w:r>
    </w:p>
    <w:p w14:paraId="75C11B80" w14:textId="1F173319" w:rsidR="001273A7" w:rsidRPr="009031C6" w:rsidRDefault="001273A7" w:rsidP="001273A7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Ülevaade Statistikaameti tarbijauuringute tulemustest</w:t>
      </w:r>
    </w:p>
    <w:p w14:paraId="0C48F22B" w14:textId="4E2D90C7" w:rsidR="001273A7" w:rsidRPr="009031C6" w:rsidRDefault="001273A7" w:rsidP="001273A7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Ülevaade projektist Aruandlus 3.0</w:t>
      </w:r>
    </w:p>
    <w:p w14:paraId="657F080D" w14:textId="4518013A" w:rsidR="001273A7" w:rsidRPr="009031C6" w:rsidRDefault="001273A7" w:rsidP="001273A7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Statistika võtmenäitajate kvaliteedinäitajad</w:t>
      </w:r>
    </w:p>
    <w:p w14:paraId="5564CFE9" w14:textId="44F3ED3B" w:rsidR="001273A7" w:rsidRPr="009031C6" w:rsidRDefault="001273A7" w:rsidP="001273A7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Geostatistika  - vajadused ja võimalused</w:t>
      </w:r>
    </w:p>
    <w:p w14:paraId="4733EAB8" w14:textId="283FE7DE" w:rsidR="00762313" w:rsidRPr="009031C6" w:rsidRDefault="00762313" w:rsidP="00412958">
      <w:pPr>
        <w:rPr>
          <w:rFonts w:ascii="Arial" w:hAnsi="Arial" w:cs="Arial"/>
          <w:sz w:val="20"/>
          <w:szCs w:val="20"/>
        </w:rPr>
      </w:pPr>
    </w:p>
    <w:p w14:paraId="14804CF9" w14:textId="7201E7FC" w:rsidR="000B5F72" w:rsidRPr="009031C6" w:rsidRDefault="000D2B3D" w:rsidP="00412958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Statistikan</w:t>
      </w:r>
      <w:r w:rsidR="000B5F72" w:rsidRPr="009031C6">
        <w:rPr>
          <w:rFonts w:ascii="Arial" w:hAnsi="Arial" w:cs="Arial"/>
          <w:sz w:val="20"/>
          <w:szCs w:val="20"/>
        </w:rPr>
        <w:t>õukogu</w:t>
      </w:r>
      <w:r w:rsidRPr="009031C6">
        <w:rPr>
          <w:rFonts w:ascii="Arial" w:hAnsi="Arial" w:cs="Arial"/>
          <w:sz w:val="20"/>
          <w:szCs w:val="20"/>
        </w:rPr>
        <w:t xml:space="preserve"> tervitas pärast määramist esmakordselt nõukogu koosolekul osalevat põllumajanduse eksperti, andmeesitajate ja tarbijate esindajat </w:t>
      </w:r>
      <w:r w:rsidR="000B5F72" w:rsidRPr="009031C6">
        <w:rPr>
          <w:rFonts w:ascii="Arial" w:hAnsi="Arial" w:cs="Arial"/>
          <w:sz w:val="20"/>
          <w:szCs w:val="20"/>
        </w:rPr>
        <w:t>Toomas Kevvai.</w:t>
      </w:r>
    </w:p>
    <w:p w14:paraId="1788FAC8" w14:textId="77777777" w:rsidR="001273A7" w:rsidRPr="009031C6" w:rsidRDefault="001273A7" w:rsidP="00412958">
      <w:pPr>
        <w:rPr>
          <w:rFonts w:ascii="Arial" w:hAnsi="Arial" w:cs="Arial"/>
          <w:sz w:val="20"/>
          <w:szCs w:val="20"/>
        </w:rPr>
      </w:pPr>
    </w:p>
    <w:p w14:paraId="16DC617D" w14:textId="77777777" w:rsidR="00412958" w:rsidRPr="009031C6" w:rsidRDefault="00412958" w:rsidP="00412958">
      <w:pPr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Otsustati:</w:t>
      </w:r>
    </w:p>
    <w:p w14:paraId="1F94A3A5" w14:textId="77777777" w:rsidR="00412958" w:rsidRPr="009031C6" w:rsidRDefault="00412958" w:rsidP="00412958">
      <w:pPr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Kinnitada päevakord.</w:t>
      </w:r>
    </w:p>
    <w:p w14:paraId="55E7ACDB" w14:textId="77777777" w:rsidR="00BA39B6" w:rsidRPr="009031C6" w:rsidRDefault="00BA39B6" w:rsidP="00412958">
      <w:pPr>
        <w:rPr>
          <w:rFonts w:ascii="Arial" w:hAnsi="Arial" w:cs="Arial"/>
          <w:b/>
          <w:sz w:val="20"/>
          <w:szCs w:val="20"/>
        </w:rPr>
      </w:pPr>
    </w:p>
    <w:p w14:paraId="5D9C3423" w14:textId="5CE0BE22" w:rsidR="00BA39B6" w:rsidRPr="009031C6" w:rsidRDefault="001273A7" w:rsidP="00A67B7F">
      <w:pPr>
        <w:pStyle w:val="ListParagraph"/>
        <w:numPr>
          <w:ilvl w:val="0"/>
          <w:numId w:val="30"/>
        </w:numPr>
        <w:spacing w:before="240" w:after="240"/>
        <w:jc w:val="left"/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Ülevaade Statistikaameti tarbijauuringute tulemustest</w:t>
      </w:r>
    </w:p>
    <w:p w14:paraId="2541996F" w14:textId="4ED5AB06" w:rsidR="00112D2F" w:rsidRPr="009031C6" w:rsidRDefault="00BA39B6" w:rsidP="00B76D5C">
      <w:pPr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Birgit Hansson andis ülevaate Statistikaameti tarbijauuringute tulemustest </w:t>
      </w:r>
      <w:r w:rsidRPr="009031C6">
        <w:rPr>
          <w:rFonts w:ascii="Arial" w:hAnsi="Arial" w:cs="Arial"/>
          <w:b/>
          <w:sz w:val="20"/>
          <w:szCs w:val="20"/>
        </w:rPr>
        <w:t>(lisa 1)</w:t>
      </w:r>
      <w:r w:rsidRPr="009031C6">
        <w:rPr>
          <w:rFonts w:ascii="Arial" w:hAnsi="Arial" w:cs="Arial"/>
          <w:sz w:val="20"/>
          <w:szCs w:val="20"/>
        </w:rPr>
        <w:t>.</w:t>
      </w:r>
      <w:r w:rsidR="00A67B7F" w:rsidRPr="009031C6">
        <w:rPr>
          <w:rFonts w:ascii="Arial" w:hAnsi="Arial" w:cs="Arial"/>
          <w:sz w:val="20"/>
          <w:szCs w:val="20"/>
        </w:rPr>
        <w:t xml:space="preserve"> </w:t>
      </w:r>
      <w:r w:rsidR="00112D2F" w:rsidRPr="009031C6">
        <w:rPr>
          <w:rFonts w:ascii="Arial" w:hAnsi="Arial" w:cs="Arial"/>
          <w:sz w:val="20"/>
          <w:szCs w:val="20"/>
        </w:rPr>
        <w:t xml:space="preserve">Iga </w:t>
      </w:r>
      <w:r w:rsidR="00C81B64" w:rsidRPr="009031C6">
        <w:rPr>
          <w:rFonts w:ascii="Arial" w:hAnsi="Arial" w:cs="Arial"/>
          <w:sz w:val="20"/>
          <w:szCs w:val="20"/>
        </w:rPr>
        <w:t>kolme</w:t>
      </w:r>
      <w:r w:rsidR="00112D2F" w:rsidRPr="009031C6">
        <w:rPr>
          <w:rFonts w:ascii="Arial" w:hAnsi="Arial" w:cs="Arial"/>
          <w:sz w:val="20"/>
          <w:szCs w:val="20"/>
        </w:rPr>
        <w:t xml:space="preserve"> aasta järel teeb Statistikaamet riiklik</w:t>
      </w:r>
      <w:r w:rsidR="00A67B7F" w:rsidRPr="009031C6">
        <w:rPr>
          <w:rFonts w:ascii="Arial" w:hAnsi="Arial" w:cs="Arial"/>
          <w:sz w:val="20"/>
          <w:szCs w:val="20"/>
        </w:rPr>
        <w:t>u statistika kasutajate uuringu</w:t>
      </w:r>
      <w:r w:rsidR="00112D2F" w:rsidRPr="009031C6">
        <w:rPr>
          <w:rFonts w:ascii="Arial" w:hAnsi="Arial" w:cs="Arial"/>
          <w:sz w:val="20"/>
          <w:szCs w:val="20"/>
        </w:rPr>
        <w:t>, mille eesmär</w:t>
      </w:r>
      <w:r w:rsidR="00C81B64" w:rsidRPr="009031C6">
        <w:rPr>
          <w:rFonts w:ascii="Arial" w:hAnsi="Arial" w:cs="Arial"/>
          <w:sz w:val="20"/>
          <w:szCs w:val="20"/>
        </w:rPr>
        <w:t>k</w:t>
      </w:r>
      <w:r w:rsidR="00112D2F" w:rsidRPr="009031C6">
        <w:rPr>
          <w:rFonts w:ascii="Arial" w:hAnsi="Arial" w:cs="Arial"/>
          <w:sz w:val="20"/>
          <w:szCs w:val="20"/>
        </w:rPr>
        <w:t xml:space="preserve"> on </w:t>
      </w:r>
      <w:r w:rsidR="00FF3AFD" w:rsidRPr="009031C6">
        <w:rPr>
          <w:rFonts w:ascii="Arial" w:hAnsi="Arial" w:cs="Arial"/>
          <w:sz w:val="20"/>
          <w:szCs w:val="20"/>
        </w:rPr>
        <w:t>uurida</w:t>
      </w:r>
      <w:r w:rsidR="00C81B64" w:rsidRPr="009031C6">
        <w:rPr>
          <w:rFonts w:ascii="Arial" w:hAnsi="Arial" w:cs="Arial"/>
          <w:sz w:val="20"/>
          <w:szCs w:val="20"/>
        </w:rPr>
        <w:t>,</w:t>
      </w:r>
      <w:r w:rsidR="00FF3AFD" w:rsidRPr="009031C6">
        <w:rPr>
          <w:rFonts w:ascii="Arial" w:hAnsi="Arial" w:cs="Arial"/>
          <w:sz w:val="20"/>
          <w:szCs w:val="20"/>
        </w:rPr>
        <w:t xml:space="preserve"> </w:t>
      </w:r>
      <w:r w:rsidR="00112D2F" w:rsidRPr="009031C6">
        <w:rPr>
          <w:rFonts w:ascii="Arial" w:hAnsi="Arial" w:cs="Arial"/>
          <w:sz w:val="20"/>
          <w:szCs w:val="20"/>
        </w:rPr>
        <w:t>mi</w:t>
      </w:r>
      <w:r w:rsidR="00C81B64" w:rsidRPr="009031C6">
        <w:rPr>
          <w:rFonts w:ascii="Arial" w:hAnsi="Arial" w:cs="Arial"/>
          <w:sz w:val="20"/>
          <w:szCs w:val="20"/>
        </w:rPr>
        <w:t>l</w:t>
      </w:r>
      <w:r w:rsidR="00112D2F" w:rsidRPr="009031C6">
        <w:rPr>
          <w:rFonts w:ascii="Arial" w:hAnsi="Arial" w:cs="Arial"/>
          <w:sz w:val="20"/>
          <w:szCs w:val="20"/>
        </w:rPr>
        <w:t xml:space="preserve"> määral ollakse rahul riikliku statistikaga. </w:t>
      </w:r>
      <w:r w:rsidR="00C81B64" w:rsidRPr="009031C6">
        <w:rPr>
          <w:rFonts w:ascii="Arial" w:hAnsi="Arial" w:cs="Arial"/>
          <w:sz w:val="20"/>
          <w:szCs w:val="20"/>
        </w:rPr>
        <w:t>Värskeimas sellises uuringus oli</w:t>
      </w:r>
      <w:r w:rsidR="00472007" w:rsidRPr="009031C6">
        <w:rPr>
          <w:rFonts w:ascii="Arial" w:hAnsi="Arial" w:cs="Arial"/>
          <w:sz w:val="20"/>
          <w:szCs w:val="20"/>
        </w:rPr>
        <w:t>d järgmised suuremad vastajate grupid:</w:t>
      </w:r>
      <w:r w:rsidR="00C81B64" w:rsidRPr="009031C6">
        <w:rPr>
          <w:rFonts w:ascii="Arial" w:hAnsi="Arial" w:cs="Arial"/>
          <w:sz w:val="20"/>
          <w:szCs w:val="20"/>
        </w:rPr>
        <w:t xml:space="preserve"> </w:t>
      </w:r>
      <w:r w:rsidR="00FF3AFD" w:rsidRPr="009031C6">
        <w:rPr>
          <w:rFonts w:ascii="Arial" w:hAnsi="Arial" w:cs="Arial"/>
          <w:sz w:val="20"/>
          <w:szCs w:val="20"/>
        </w:rPr>
        <w:t>22</w:t>
      </w:r>
      <w:r w:rsidR="009031C6" w:rsidRPr="009031C6">
        <w:rPr>
          <w:rFonts w:ascii="Arial" w:hAnsi="Arial" w:cs="Arial"/>
          <w:sz w:val="20"/>
          <w:szCs w:val="20"/>
        </w:rPr>
        <w:t>%</w:t>
      </w:r>
      <w:r w:rsidR="009031C6">
        <w:rPr>
          <w:rFonts w:ascii="Arial" w:hAnsi="Arial" w:cs="Arial"/>
          <w:sz w:val="20"/>
          <w:szCs w:val="20"/>
        </w:rPr>
        <w:t xml:space="preserve"> </w:t>
      </w:r>
      <w:r w:rsidR="00FF3AFD" w:rsidRPr="009031C6">
        <w:rPr>
          <w:rFonts w:ascii="Arial" w:hAnsi="Arial" w:cs="Arial"/>
          <w:sz w:val="20"/>
          <w:szCs w:val="20"/>
        </w:rPr>
        <w:t>statistikatarbijad</w:t>
      </w:r>
      <w:r w:rsidR="00112D2F" w:rsidRPr="009031C6">
        <w:rPr>
          <w:rFonts w:ascii="Arial" w:hAnsi="Arial" w:cs="Arial"/>
          <w:sz w:val="20"/>
          <w:szCs w:val="20"/>
        </w:rPr>
        <w:t xml:space="preserve"> kohalikest omavalitsustest ja maavalitsustest, </w:t>
      </w:r>
      <w:r w:rsidR="00FF3AFD" w:rsidRPr="009031C6">
        <w:rPr>
          <w:rFonts w:ascii="Arial" w:hAnsi="Arial" w:cs="Arial"/>
          <w:sz w:val="20"/>
          <w:szCs w:val="20"/>
        </w:rPr>
        <w:t xml:space="preserve">20% ministeeriumitest ja ametitest ning </w:t>
      </w:r>
      <w:r w:rsidR="00A67B7F" w:rsidRPr="009031C6">
        <w:rPr>
          <w:rFonts w:ascii="Arial" w:hAnsi="Arial" w:cs="Arial"/>
          <w:sz w:val="20"/>
          <w:szCs w:val="20"/>
        </w:rPr>
        <w:t>kolmandal kohal</w:t>
      </w:r>
      <w:r w:rsidR="00472007" w:rsidRPr="009031C6">
        <w:rPr>
          <w:rFonts w:ascii="Arial" w:hAnsi="Arial" w:cs="Arial"/>
          <w:sz w:val="20"/>
          <w:szCs w:val="20"/>
        </w:rPr>
        <w:t xml:space="preserve"> vastanud </w:t>
      </w:r>
      <w:r w:rsidR="00FF3AFD" w:rsidRPr="009031C6">
        <w:rPr>
          <w:rFonts w:ascii="Arial" w:hAnsi="Arial" w:cs="Arial"/>
          <w:sz w:val="20"/>
          <w:szCs w:val="20"/>
        </w:rPr>
        <w:t xml:space="preserve"> haridus- ja teadusasutustest. Enim kasutatakse Statistikaameti andmebaase, valmistabeleid veebilehel ning pressiteateid</w:t>
      </w:r>
      <w:r w:rsidR="009031C6" w:rsidRPr="009031C6">
        <w:rPr>
          <w:rFonts w:ascii="Arial" w:hAnsi="Arial" w:cs="Arial"/>
          <w:sz w:val="20"/>
          <w:szCs w:val="20"/>
        </w:rPr>
        <w:t>.</w:t>
      </w:r>
      <w:r w:rsidR="00FF3AFD" w:rsidRPr="009031C6">
        <w:rPr>
          <w:rFonts w:ascii="Arial" w:hAnsi="Arial" w:cs="Arial"/>
          <w:sz w:val="20"/>
          <w:szCs w:val="20"/>
        </w:rPr>
        <w:t xml:space="preserve"> </w:t>
      </w:r>
      <w:r w:rsidR="00472007" w:rsidRPr="009031C6">
        <w:rPr>
          <w:rFonts w:ascii="Arial" w:hAnsi="Arial" w:cs="Arial"/>
          <w:sz w:val="20"/>
          <w:szCs w:val="20"/>
        </w:rPr>
        <w:t>Kõige rohkem kasutatakse riiklikku statistika</w:t>
      </w:r>
      <w:r w:rsidR="00FF3AFD" w:rsidRPr="009031C6">
        <w:rPr>
          <w:rFonts w:ascii="Arial" w:hAnsi="Arial" w:cs="Arial"/>
          <w:sz w:val="20"/>
          <w:szCs w:val="20"/>
        </w:rPr>
        <w:t xml:space="preserve">t </w:t>
      </w:r>
      <w:r w:rsidR="00A67B7F" w:rsidRPr="009031C6">
        <w:rPr>
          <w:rFonts w:ascii="Arial" w:hAnsi="Arial" w:cs="Arial"/>
          <w:sz w:val="20"/>
          <w:szCs w:val="20"/>
        </w:rPr>
        <w:t>hetke</w:t>
      </w:r>
      <w:r w:rsidR="00FF3AFD" w:rsidRPr="009031C6">
        <w:rPr>
          <w:rFonts w:ascii="Arial" w:hAnsi="Arial" w:cs="Arial"/>
          <w:sz w:val="20"/>
          <w:szCs w:val="20"/>
        </w:rPr>
        <w:t>olukorra analüüsimiseks ning vajalike otsuste tegemiseks, vähemal määral teadus- ja õppetöö tegemiseks, arengusuundade kindlaksmääramisel ja majandusmudelite</w:t>
      </w:r>
      <w:r w:rsidR="009031C6">
        <w:rPr>
          <w:rFonts w:ascii="Arial" w:hAnsi="Arial" w:cs="Arial"/>
          <w:strike/>
          <w:sz w:val="20"/>
          <w:szCs w:val="20"/>
        </w:rPr>
        <w:t xml:space="preserve"> </w:t>
      </w:r>
      <w:r w:rsidR="00472007" w:rsidRPr="009031C6">
        <w:rPr>
          <w:rFonts w:ascii="Arial" w:hAnsi="Arial" w:cs="Arial"/>
          <w:sz w:val="20"/>
          <w:szCs w:val="20"/>
        </w:rPr>
        <w:t xml:space="preserve">koostamisel </w:t>
      </w:r>
      <w:r w:rsidR="00FF3AFD" w:rsidRPr="009031C6">
        <w:rPr>
          <w:rFonts w:ascii="Arial" w:hAnsi="Arial" w:cs="Arial"/>
          <w:sz w:val="20"/>
          <w:szCs w:val="20"/>
        </w:rPr>
        <w:t>ja prognoosimisel.</w:t>
      </w:r>
    </w:p>
    <w:p w14:paraId="4B550991" w14:textId="15432B7E" w:rsidR="004C5B88" w:rsidRPr="009031C6" w:rsidRDefault="004C5B88" w:rsidP="00B76D5C">
      <w:pPr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Soovitusindeksi meetodil </w:t>
      </w:r>
      <w:r w:rsidR="00BF4C67" w:rsidRPr="009031C6">
        <w:rPr>
          <w:rFonts w:ascii="Arial" w:hAnsi="Arial" w:cs="Arial"/>
          <w:sz w:val="20"/>
          <w:szCs w:val="20"/>
        </w:rPr>
        <w:t xml:space="preserve">uuritakse </w:t>
      </w:r>
      <w:r w:rsidRPr="009031C6">
        <w:rPr>
          <w:rFonts w:ascii="Arial" w:hAnsi="Arial" w:cs="Arial"/>
          <w:sz w:val="20"/>
          <w:szCs w:val="20"/>
        </w:rPr>
        <w:t>kor</w:t>
      </w:r>
      <w:r w:rsidR="00BF4C67" w:rsidRPr="009031C6">
        <w:rPr>
          <w:rFonts w:ascii="Arial" w:hAnsi="Arial" w:cs="Arial"/>
          <w:sz w:val="20"/>
          <w:szCs w:val="20"/>
        </w:rPr>
        <w:t>d</w:t>
      </w:r>
      <w:r w:rsidRPr="009031C6">
        <w:rPr>
          <w:rFonts w:ascii="Arial" w:hAnsi="Arial" w:cs="Arial"/>
          <w:sz w:val="20"/>
          <w:szCs w:val="20"/>
        </w:rPr>
        <w:t xml:space="preserve"> kvartalis </w:t>
      </w:r>
      <w:r w:rsidR="00FF3AFD" w:rsidRPr="009031C6">
        <w:rPr>
          <w:rFonts w:ascii="Arial" w:hAnsi="Arial" w:cs="Arial"/>
          <w:sz w:val="20"/>
          <w:szCs w:val="20"/>
        </w:rPr>
        <w:t>teabenõudeid ja tellimustöid esitanud</w:t>
      </w:r>
      <w:r w:rsidRPr="009031C6">
        <w:rPr>
          <w:rFonts w:ascii="Arial" w:hAnsi="Arial" w:cs="Arial"/>
          <w:sz w:val="20"/>
          <w:szCs w:val="20"/>
        </w:rPr>
        <w:t xml:space="preserve"> tarbijate rahulolu</w:t>
      </w:r>
      <w:r w:rsidR="009031C6" w:rsidRPr="009031C6">
        <w:rPr>
          <w:rFonts w:ascii="Arial" w:hAnsi="Arial" w:cs="Arial"/>
          <w:sz w:val="20"/>
          <w:szCs w:val="20"/>
        </w:rPr>
        <w:t>.</w:t>
      </w:r>
    </w:p>
    <w:p w14:paraId="35014AAC" w14:textId="6687CFF1" w:rsidR="004655A4" w:rsidRPr="009031C6" w:rsidRDefault="004655A4" w:rsidP="00B76D5C">
      <w:pPr>
        <w:rPr>
          <w:rFonts w:ascii="Arial" w:hAnsi="Arial" w:cs="Arial"/>
          <w:sz w:val="20"/>
          <w:szCs w:val="20"/>
        </w:rPr>
      </w:pPr>
      <w:proofErr w:type="spellStart"/>
      <w:r w:rsidRPr="009031C6">
        <w:rPr>
          <w:rFonts w:ascii="Arial" w:hAnsi="Arial" w:cs="Arial"/>
          <w:sz w:val="20"/>
          <w:szCs w:val="20"/>
        </w:rPr>
        <w:t>Kantar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1C6">
        <w:rPr>
          <w:rFonts w:ascii="Arial" w:hAnsi="Arial" w:cs="Arial"/>
          <w:sz w:val="20"/>
          <w:szCs w:val="20"/>
        </w:rPr>
        <w:t>Emor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korraldas 2017. aastal ajakirjanike seas küsitluse, et saada hinnang valitsusasutuste meediatööle. Statistikaametit hindas 78 ajakirjanikku ning meediatöö sai 7</w:t>
      </w:r>
      <w:r w:rsidR="00B04914" w:rsidRPr="009031C6">
        <w:rPr>
          <w:rFonts w:ascii="Arial" w:hAnsi="Arial" w:cs="Arial"/>
          <w:sz w:val="20"/>
          <w:szCs w:val="20"/>
        </w:rPr>
        <w:t>,</w:t>
      </w:r>
      <w:r w:rsidRPr="009031C6">
        <w:rPr>
          <w:rFonts w:ascii="Arial" w:hAnsi="Arial" w:cs="Arial"/>
          <w:sz w:val="20"/>
          <w:szCs w:val="20"/>
        </w:rPr>
        <w:t>6 punkti, mis on uuringus osalenud asutuste hulgas paremuselt teine tulemus. Statistikaametit hinnati parimaks meediaga suhtlemise oskuse, teabe usaldusväärsuse ja teavitamise avatuse poolest.</w:t>
      </w:r>
    </w:p>
    <w:p w14:paraId="2A8BDBAF" w14:textId="67A8AF88" w:rsidR="003821C6" w:rsidRPr="009031C6" w:rsidRDefault="003821C6" w:rsidP="00B76D5C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lastRenderedPageBreak/>
        <w:t xml:space="preserve">Andmeesitajate soovitusindeks on tõusnud </w:t>
      </w:r>
      <w:r w:rsidR="00472007" w:rsidRPr="009031C6">
        <w:rPr>
          <w:rFonts w:ascii="Arial" w:hAnsi="Arial" w:cs="Arial"/>
          <w:sz w:val="20"/>
          <w:szCs w:val="20"/>
        </w:rPr>
        <w:t xml:space="preserve">alates käesoleva </w:t>
      </w:r>
      <w:r w:rsidRPr="009031C6">
        <w:rPr>
          <w:rFonts w:ascii="Arial" w:hAnsi="Arial" w:cs="Arial"/>
          <w:sz w:val="20"/>
          <w:szCs w:val="20"/>
        </w:rPr>
        <w:t>aasta juunikuust, sel</w:t>
      </w:r>
      <w:r w:rsidR="00472007" w:rsidRPr="009031C6">
        <w:rPr>
          <w:rFonts w:ascii="Arial" w:hAnsi="Arial" w:cs="Arial"/>
          <w:sz w:val="20"/>
          <w:szCs w:val="20"/>
        </w:rPr>
        <w:t xml:space="preserve">le põhjuseks võib pidada </w:t>
      </w:r>
      <w:proofErr w:type="spellStart"/>
      <w:r w:rsidR="00472007" w:rsidRPr="009031C6">
        <w:rPr>
          <w:rFonts w:ascii="Arial" w:hAnsi="Arial" w:cs="Arial"/>
          <w:sz w:val="20"/>
          <w:szCs w:val="20"/>
        </w:rPr>
        <w:t>eSTAT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keskkonna visuaalset uuendust. Soovitajate hulka kuuluvad suured ettevõtted, kellel tuleb palju aruandeid esitada.</w:t>
      </w:r>
    </w:p>
    <w:p w14:paraId="76EB6FF4" w14:textId="77777777" w:rsidR="003821C6" w:rsidRPr="009031C6" w:rsidRDefault="003821C6" w:rsidP="00B76D5C">
      <w:pPr>
        <w:rPr>
          <w:rFonts w:ascii="Arial" w:hAnsi="Arial" w:cs="Arial"/>
          <w:sz w:val="20"/>
          <w:szCs w:val="20"/>
        </w:rPr>
      </w:pPr>
    </w:p>
    <w:p w14:paraId="56DE55B6" w14:textId="4CE843D5" w:rsidR="00AA474B" w:rsidRPr="009031C6" w:rsidRDefault="00AA474B" w:rsidP="00B76D5C">
      <w:pPr>
        <w:rPr>
          <w:rFonts w:ascii="Arial" w:hAnsi="Arial" w:cs="Arial"/>
          <w:strike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Kõige rohkem usaldavad Statistikaametit 25</w:t>
      </w:r>
      <w:r w:rsidR="00B04914" w:rsidRPr="009031C6">
        <w:rPr>
          <w:rFonts w:ascii="Arial" w:hAnsi="Arial" w:cs="Arial"/>
          <w:sz w:val="20"/>
          <w:szCs w:val="20"/>
        </w:rPr>
        <w:t>–</w:t>
      </w:r>
      <w:r w:rsidRPr="009031C6">
        <w:rPr>
          <w:rFonts w:ascii="Arial" w:hAnsi="Arial" w:cs="Arial"/>
          <w:sz w:val="20"/>
          <w:szCs w:val="20"/>
        </w:rPr>
        <w:t>44</w:t>
      </w:r>
      <w:r w:rsidR="00B04914" w:rsidRPr="009031C6">
        <w:rPr>
          <w:rFonts w:ascii="Arial" w:hAnsi="Arial" w:cs="Arial"/>
          <w:sz w:val="20"/>
          <w:szCs w:val="20"/>
        </w:rPr>
        <w:t>-</w:t>
      </w:r>
      <w:r w:rsidRPr="009031C6">
        <w:rPr>
          <w:rFonts w:ascii="Arial" w:hAnsi="Arial" w:cs="Arial"/>
          <w:sz w:val="20"/>
          <w:szCs w:val="20"/>
        </w:rPr>
        <w:t>aastased suure</w:t>
      </w:r>
      <w:r w:rsidR="00B04914" w:rsidRPr="009031C6">
        <w:rPr>
          <w:rFonts w:ascii="Arial" w:hAnsi="Arial" w:cs="Arial"/>
          <w:sz w:val="20"/>
          <w:szCs w:val="20"/>
        </w:rPr>
        <w:t>ma</w:t>
      </w:r>
      <w:r w:rsidRPr="009031C6">
        <w:rPr>
          <w:rFonts w:ascii="Arial" w:hAnsi="Arial" w:cs="Arial"/>
          <w:sz w:val="20"/>
          <w:szCs w:val="20"/>
        </w:rPr>
        <w:t xml:space="preserve"> sissetuleku ja kõrgharidusega keskastme spetsialistid, kes</w:t>
      </w:r>
      <w:r w:rsidR="00472007" w:rsidRPr="009031C6">
        <w:rPr>
          <w:rFonts w:ascii="Arial" w:hAnsi="Arial" w:cs="Arial"/>
          <w:sz w:val="20"/>
          <w:szCs w:val="20"/>
        </w:rPr>
        <w:t xml:space="preserve"> elavad Kesk-Eestis. Kõige vähemusaldava</w:t>
      </w:r>
      <w:r w:rsidRPr="009031C6">
        <w:rPr>
          <w:rFonts w:ascii="Arial" w:hAnsi="Arial" w:cs="Arial"/>
          <w:sz w:val="20"/>
          <w:szCs w:val="20"/>
        </w:rPr>
        <w:t>d on 45</w:t>
      </w:r>
      <w:r w:rsidR="00B04914" w:rsidRPr="009031C6">
        <w:rPr>
          <w:rFonts w:ascii="Arial" w:hAnsi="Arial" w:cs="Arial"/>
          <w:sz w:val="20"/>
          <w:szCs w:val="20"/>
        </w:rPr>
        <w:t>–</w:t>
      </w:r>
      <w:r w:rsidRPr="009031C6">
        <w:rPr>
          <w:rFonts w:ascii="Arial" w:hAnsi="Arial" w:cs="Arial"/>
          <w:sz w:val="20"/>
          <w:szCs w:val="20"/>
        </w:rPr>
        <w:t>54</w:t>
      </w:r>
      <w:r w:rsidR="00B04914" w:rsidRPr="009031C6">
        <w:rPr>
          <w:rFonts w:ascii="Arial" w:hAnsi="Arial" w:cs="Arial"/>
          <w:sz w:val="20"/>
          <w:szCs w:val="20"/>
        </w:rPr>
        <w:t>-</w:t>
      </w:r>
      <w:r w:rsidRPr="009031C6">
        <w:rPr>
          <w:rFonts w:ascii="Arial" w:hAnsi="Arial" w:cs="Arial"/>
          <w:sz w:val="20"/>
          <w:szCs w:val="20"/>
        </w:rPr>
        <w:t xml:space="preserve">aastased juhid ja tippspetsialistid, kes elavad Lääne-Eestis. </w:t>
      </w:r>
    </w:p>
    <w:p w14:paraId="27CAB2F3" w14:textId="77777777" w:rsidR="00AA474B" w:rsidRPr="009031C6" w:rsidRDefault="00AA474B" w:rsidP="00B76D5C">
      <w:pPr>
        <w:rPr>
          <w:rFonts w:ascii="Arial" w:hAnsi="Arial" w:cs="Arial"/>
          <w:strike/>
          <w:sz w:val="20"/>
          <w:szCs w:val="20"/>
        </w:rPr>
      </w:pPr>
    </w:p>
    <w:p w14:paraId="3F5002EE" w14:textId="01474BDD" w:rsidR="00AA474B" w:rsidRPr="009031C6" w:rsidRDefault="00AA474B" w:rsidP="00B76D5C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Statistikaameti </w:t>
      </w:r>
      <w:proofErr w:type="spellStart"/>
      <w:r w:rsidR="00B04914" w:rsidRPr="009031C6">
        <w:rPr>
          <w:rFonts w:ascii="Arial" w:hAnsi="Arial" w:cs="Arial"/>
          <w:sz w:val="20"/>
          <w:szCs w:val="20"/>
        </w:rPr>
        <w:t>c</w:t>
      </w:r>
      <w:r w:rsidRPr="009031C6">
        <w:rPr>
          <w:rFonts w:ascii="Arial" w:hAnsi="Arial" w:cs="Arial"/>
          <w:sz w:val="20"/>
          <w:szCs w:val="20"/>
        </w:rPr>
        <w:t>hati</w:t>
      </w:r>
      <w:proofErr w:type="spellEnd"/>
      <w:r w:rsidR="00B04914" w:rsidRPr="009031C6">
        <w:rPr>
          <w:rFonts w:ascii="Arial" w:hAnsi="Arial" w:cs="Arial"/>
          <w:sz w:val="20"/>
          <w:szCs w:val="20"/>
        </w:rPr>
        <w:t>-</w:t>
      </w:r>
      <w:r w:rsidRPr="009031C6">
        <w:rPr>
          <w:rFonts w:ascii="Arial" w:hAnsi="Arial" w:cs="Arial"/>
          <w:sz w:val="20"/>
          <w:szCs w:val="20"/>
        </w:rPr>
        <w:t xml:space="preserve">teenuse rahulolu uuringule vastab enam naisi kui mehi, 25% inimestest kasutavad </w:t>
      </w:r>
      <w:proofErr w:type="spellStart"/>
      <w:r w:rsidR="008C0D75">
        <w:rPr>
          <w:rFonts w:ascii="Arial" w:hAnsi="Arial" w:cs="Arial"/>
          <w:sz w:val="20"/>
          <w:szCs w:val="20"/>
        </w:rPr>
        <w:t>chati</w:t>
      </w:r>
      <w:proofErr w:type="spellEnd"/>
      <w:r w:rsidR="008C0D75">
        <w:rPr>
          <w:rFonts w:ascii="Arial" w:hAnsi="Arial" w:cs="Arial"/>
          <w:sz w:val="20"/>
          <w:szCs w:val="20"/>
        </w:rPr>
        <w:t xml:space="preserve"> </w:t>
      </w:r>
      <w:r w:rsidRPr="009031C6">
        <w:rPr>
          <w:rFonts w:ascii="Arial" w:hAnsi="Arial" w:cs="Arial"/>
          <w:sz w:val="20"/>
          <w:szCs w:val="20"/>
        </w:rPr>
        <w:t>korduvalt. Populaarseima</w:t>
      </w:r>
      <w:r w:rsidR="0090509F" w:rsidRPr="009031C6">
        <w:rPr>
          <w:rFonts w:ascii="Arial" w:hAnsi="Arial" w:cs="Arial"/>
          <w:sz w:val="20"/>
          <w:szCs w:val="20"/>
        </w:rPr>
        <w:t>d</w:t>
      </w:r>
      <w:r w:rsidRPr="009031C6">
        <w:rPr>
          <w:rFonts w:ascii="Arial" w:hAnsi="Arial" w:cs="Arial"/>
          <w:sz w:val="20"/>
          <w:szCs w:val="20"/>
        </w:rPr>
        <w:t xml:space="preserve"> statistikavaldkon</w:t>
      </w:r>
      <w:r w:rsidR="0090509F" w:rsidRPr="009031C6">
        <w:rPr>
          <w:rFonts w:ascii="Arial" w:hAnsi="Arial" w:cs="Arial"/>
          <w:sz w:val="20"/>
          <w:szCs w:val="20"/>
        </w:rPr>
        <w:t>nad</w:t>
      </w:r>
      <w:r w:rsidRPr="009031C6">
        <w:rPr>
          <w:rFonts w:ascii="Arial" w:hAnsi="Arial" w:cs="Arial"/>
          <w:sz w:val="20"/>
          <w:szCs w:val="20"/>
        </w:rPr>
        <w:t xml:space="preserve"> on rahvastik, palk n</w:t>
      </w:r>
      <w:r w:rsidR="00472007" w:rsidRPr="009031C6">
        <w:rPr>
          <w:rFonts w:ascii="Arial" w:hAnsi="Arial" w:cs="Arial"/>
          <w:sz w:val="20"/>
          <w:szCs w:val="20"/>
        </w:rPr>
        <w:t>ing ettevõtete majandusnäitajad;</w:t>
      </w:r>
      <w:r w:rsidRPr="009031C6">
        <w:rPr>
          <w:rFonts w:ascii="Arial" w:hAnsi="Arial" w:cs="Arial"/>
          <w:sz w:val="20"/>
          <w:szCs w:val="20"/>
        </w:rPr>
        <w:t xml:space="preserve"> 84% uuringule vastanutest hindavad </w:t>
      </w:r>
      <w:proofErr w:type="spellStart"/>
      <w:r w:rsidR="00B04914" w:rsidRPr="009031C6">
        <w:rPr>
          <w:rFonts w:ascii="Arial" w:hAnsi="Arial" w:cs="Arial"/>
          <w:sz w:val="20"/>
          <w:szCs w:val="20"/>
        </w:rPr>
        <w:t>c</w:t>
      </w:r>
      <w:r w:rsidRPr="009031C6">
        <w:rPr>
          <w:rFonts w:ascii="Arial" w:hAnsi="Arial" w:cs="Arial"/>
          <w:sz w:val="20"/>
          <w:szCs w:val="20"/>
        </w:rPr>
        <w:t>hati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heaks.</w:t>
      </w:r>
    </w:p>
    <w:p w14:paraId="245043CF" w14:textId="77777777" w:rsidR="00142F81" w:rsidRPr="009031C6" w:rsidRDefault="00142F81" w:rsidP="00B76D5C">
      <w:pPr>
        <w:rPr>
          <w:rFonts w:ascii="Arial" w:hAnsi="Arial" w:cs="Arial"/>
          <w:sz w:val="20"/>
          <w:szCs w:val="20"/>
        </w:rPr>
      </w:pPr>
    </w:p>
    <w:p w14:paraId="64B88147" w14:textId="77777777" w:rsidR="00142F81" w:rsidRPr="009031C6" w:rsidRDefault="00142F81" w:rsidP="00B76D5C">
      <w:pPr>
        <w:rPr>
          <w:rFonts w:ascii="Arial" w:hAnsi="Arial" w:cs="Arial"/>
          <w:sz w:val="20"/>
          <w:szCs w:val="20"/>
        </w:rPr>
      </w:pPr>
    </w:p>
    <w:p w14:paraId="3FB952EB" w14:textId="77777777" w:rsidR="00C97528" w:rsidRPr="009031C6" w:rsidRDefault="00C97528" w:rsidP="00B76D5C">
      <w:pPr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Arutelu ja ettepanekud</w:t>
      </w:r>
      <w:bookmarkStart w:id="0" w:name="_GoBack"/>
      <w:bookmarkEnd w:id="0"/>
      <w:r w:rsidRPr="009031C6">
        <w:rPr>
          <w:rFonts w:ascii="Arial" w:hAnsi="Arial" w:cs="Arial"/>
          <w:b/>
          <w:sz w:val="20"/>
          <w:szCs w:val="20"/>
        </w:rPr>
        <w:t>:</w:t>
      </w:r>
    </w:p>
    <w:p w14:paraId="456D3802" w14:textId="77777777" w:rsidR="00756560" w:rsidRPr="009031C6" w:rsidRDefault="00756560" w:rsidP="00B76D5C">
      <w:pPr>
        <w:rPr>
          <w:rFonts w:ascii="Arial" w:hAnsi="Arial" w:cs="Arial"/>
          <w:b/>
          <w:sz w:val="20"/>
          <w:szCs w:val="20"/>
        </w:rPr>
      </w:pPr>
    </w:p>
    <w:p w14:paraId="192FB2A9" w14:textId="15DCC9EE" w:rsidR="003821C6" w:rsidRPr="009031C6" w:rsidRDefault="00472007" w:rsidP="00B76D5C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Osa statistik</w:t>
      </w:r>
      <w:r w:rsidR="0090509F" w:rsidRPr="009031C6">
        <w:rPr>
          <w:rFonts w:ascii="Arial" w:hAnsi="Arial" w:cs="Arial"/>
          <w:sz w:val="20"/>
          <w:szCs w:val="20"/>
        </w:rPr>
        <w:t xml:space="preserve">anõukogu liikmeid ei olnud tuttavad Statistikaameti kõige populaarsema tootega – </w:t>
      </w:r>
      <w:r w:rsidR="003821C6" w:rsidRPr="009031C6">
        <w:rPr>
          <w:rFonts w:ascii="Arial" w:hAnsi="Arial" w:cs="Arial"/>
          <w:sz w:val="20"/>
          <w:szCs w:val="20"/>
        </w:rPr>
        <w:t>Nimede statistika</w:t>
      </w:r>
      <w:r w:rsidR="0090509F" w:rsidRPr="009031C6">
        <w:rPr>
          <w:rFonts w:ascii="Arial" w:hAnsi="Arial" w:cs="Arial"/>
          <w:sz w:val="20"/>
          <w:szCs w:val="20"/>
        </w:rPr>
        <w:t>, mis</w:t>
      </w:r>
      <w:r w:rsidR="003821C6" w:rsidRPr="009031C6">
        <w:rPr>
          <w:rFonts w:ascii="Arial" w:hAnsi="Arial" w:cs="Arial"/>
          <w:sz w:val="20"/>
          <w:szCs w:val="20"/>
        </w:rPr>
        <w:t xml:space="preserve"> näitab </w:t>
      </w:r>
      <w:r w:rsidR="0090509F" w:rsidRPr="009031C6">
        <w:rPr>
          <w:rFonts w:ascii="Arial" w:hAnsi="Arial" w:cs="Arial"/>
          <w:sz w:val="20"/>
          <w:szCs w:val="20"/>
        </w:rPr>
        <w:t>eesnimede esinemissagedust</w:t>
      </w:r>
      <w:r w:rsidR="003821C6" w:rsidRPr="009031C6">
        <w:rPr>
          <w:rFonts w:ascii="Arial" w:hAnsi="Arial" w:cs="Arial"/>
          <w:sz w:val="20"/>
          <w:szCs w:val="20"/>
        </w:rPr>
        <w:t>.</w:t>
      </w:r>
    </w:p>
    <w:p w14:paraId="177A2EB3" w14:textId="77777777" w:rsidR="00A67B7F" w:rsidRPr="009031C6" w:rsidRDefault="00A67B7F" w:rsidP="00B76D5C">
      <w:pPr>
        <w:rPr>
          <w:rFonts w:ascii="Arial" w:hAnsi="Arial" w:cs="Arial"/>
          <w:sz w:val="20"/>
          <w:szCs w:val="20"/>
        </w:rPr>
      </w:pPr>
    </w:p>
    <w:p w14:paraId="56C716D3" w14:textId="2B22F16B" w:rsidR="00AA474B" w:rsidRPr="009031C6" w:rsidRDefault="004C2F5C" w:rsidP="00B76D5C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Chatiga rahulolu </w:t>
      </w:r>
      <w:r w:rsidR="00AA474B" w:rsidRPr="009031C6">
        <w:rPr>
          <w:rFonts w:ascii="Arial" w:hAnsi="Arial" w:cs="Arial"/>
          <w:sz w:val="20"/>
          <w:szCs w:val="20"/>
        </w:rPr>
        <w:t>uuringu tulemusi valideeritakse  veebikasutuse</w:t>
      </w:r>
      <w:r w:rsidRPr="009031C6">
        <w:rPr>
          <w:rFonts w:ascii="Arial" w:hAnsi="Arial" w:cs="Arial"/>
          <w:sz w:val="20"/>
          <w:szCs w:val="20"/>
        </w:rPr>
        <w:t xml:space="preserve"> vastu. </w:t>
      </w:r>
      <w:r w:rsidR="00795759" w:rsidRPr="009031C6">
        <w:rPr>
          <w:rFonts w:ascii="Arial" w:hAnsi="Arial" w:cs="Arial"/>
          <w:sz w:val="20"/>
          <w:szCs w:val="20"/>
        </w:rPr>
        <w:t>Need on kooskõlas. Statistikav</w:t>
      </w:r>
      <w:r w:rsidR="00AA474B" w:rsidRPr="009031C6">
        <w:rPr>
          <w:rFonts w:ascii="Arial" w:hAnsi="Arial" w:cs="Arial"/>
          <w:sz w:val="20"/>
          <w:szCs w:val="20"/>
        </w:rPr>
        <w:t>aldkon</w:t>
      </w:r>
      <w:r w:rsidR="00795759" w:rsidRPr="009031C6">
        <w:rPr>
          <w:rFonts w:ascii="Arial" w:hAnsi="Arial" w:cs="Arial"/>
          <w:sz w:val="20"/>
          <w:szCs w:val="20"/>
        </w:rPr>
        <w:t>dade populaarsuse ping</w:t>
      </w:r>
      <w:r w:rsidR="00472007" w:rsidRPr="009031C6">
        <w:rPr>
          <w:rFonts w:ascii="Arial" w:hAnsi="Arial" w:cs="Arial"/>
          <w:sz w:val="20"/>
          <w:szCs w:val="20"/>
        </w:rPr>
        <w:t>e</w:t>
      </w:r>
      <w:r w:rsidR="00795759" w:rsidRPr="009031C6">
        <w:rPr>
          <w:rFonts w:ascii="Arial" w:hAnsi="Arial" w:cs="Arial"/>
          <w:sz w:val="20"/>
          <w:szCs w:val="20"/>
        </w:rPr>
        <w:t>rida</w:t>
      </w:r>
      <w:r w:rsidR="00AA474B" w:rsidRPr="009031C6">
        <w:rPr>
          <w:rFonts w:ascii="Arial" w:hAnsi="Arial" w:cs="Arial"/>
          <w:sz w:val="20"/>
          <w:szCs w:val="20"/>
        </w:rPr>
        <w:t xml:space="preserve"> on  stabiil</w:t>
      </w:r>
      <w:r w:rsidR="00795759" w:rsidRPr="009031C6">
        <w:rPr>
          <w:rFonts w:ascii="Arial" w:hAnsi="Arial" w:cs="Arial"/>
          <w:sz w:val="20"/>
          <w:szCs w:val="20"/>
        </w:rPr>
        <w:t>ne</w:t>
      </w:r>
      <w:r w:rsidR="00AA474B" w:rsidRPr="009031C6">
        <w:rPr>
          <w:rFonts w:ascii="Arial" w:hAnsi="Arial" w:cs="Arial"/>
          <w:sz w:val="20"/>
          <w:szCs w:val="20"/>
        </w:rPr>
        <w:t>.</w:t>
      </w:r>
    </w:p>
    <w:p w14:paraId="7EBBACFF" w14:textId="77777777" w:rsidR="009D069E" w:rsidRPr="009031C6" w:rsidRDefault="009D069E" w:rsidP="00B76D5C">
      <w:pPr>
        <w:rPr>
          <w:rFonts w:ascii="Arial" w:hAnsi="Arial" w:cs="Arial"/>
          <w:b/>
          <w:sz w:val="20"/>
          <w:szCs w:val="20"/>
        </w:rPr>
      </w:pPr>
    </w:p>
    <w:p w14:paraId="6427600B" w14:textId="77777777" w:rsidR="00DB4C20" w:rsidRPr="009031C6" w:rsidRDefault="00C97528" w:rsidP="00DB4C20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 xml:space="preserve">Otsustati: </w:t>
      </w:r>
    </w:p>
    <w:p w14:paraId="255CF3FC" w14:textId="6158CD04" w:rsidR="001273A7" w:rsidRPr="009031C6" w:rsidRDefault="00C81533" w:rsidP="001273A7">
      <w:pPr>
        <w:pStyle w:val="ListParagraph"/>
        <w:numPr>
          <w:ilvl w:val="1"/>
          <w:numId w:val="3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Võtta info teadmiseks.</w:t>
      </w:r>
    </w:p>
    <w:p w14:paraId="7A08DF1A" w14:textId="77777777" w:rsidR="001273A7" w:rsidRPr="009031C6" w:rsidRDefault="001273A7" w:rsidP="001273A7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14:paraId="1F533A0C" w14:textId="77777777" w:rsidR="001273A7" w:rsidRPr="009031C6" w:rsidRDefault="001273A7" w:rsidP="00A67B7F">
      <w:pPr>
        <w:pStyle w:val="ListParagraph"/>
        <w:numPr>
          <w:ilvl w:val="0"/>
          <w:numId w:val="30"/>
        </w:numPr>
        <w:jc w:val="left"/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 xml:space="preserve">Ülevaade projektist Aruandlus 3.0 </w:t>
      </w:r>
    </w:p>
    <w:p w14:paraId="2B62B99A" w14:textId="24171D83" w:rsidR="00B76D5C" w:rsidRPr="009031C6" w:rsidRDefault="00472007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>Mart Mägi andis</w:t>
      </w:r>
      <w:r w:rsidR="00BA39B6" w:rsidRPr="009031C6">
        <w:rPr>
          <w:rFonts w:ascii="Arial" w:hAnsi="Arial" w:cs="Arial"/>
          <w:sz w:val="20"/>
          <w:szCs w:val="20"/>
          <w:lang w:eastAsia="en-US"/>
        </w:rPr>
        <w:t xml:space="preserve"> ülevaate Aruandlus 3.0 projektist </w:t>
      </w:r>
      <w:r w:rsidR="00BA39B6" w:rsidRPr="009031C6">
        <w:rPr>
          <w:rFonts w:ascii="Arial" w:hAnsi="Arial" w:cs="Arial"/>
          <w:b/>
          <w:sz w:val="20"/>
          <w:szCs w:val="20"/>
          <w:lang w:eastAsia="en-US"/>
        </w:rPr>
        <w:t>(lisa 2)</w:t>
      </w:r>
      <w:r w:rsidR="00BA39B6" w:rsidRPr="009031C6">
        <w:rPr>
          <w:rFonts w:ascii="Arial" w:hAnsi="Arial" w:cs="Arial"/>
          <w:sz w:val="20"/>
          <w:szCs w:val="20"/>
          <w:lang w:eastAsia="en-US"/>
        </w:rPr>
        <w:t>.</w:t>
      </w:r>
      <w:r w:rsidR="00A67B7F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>Aruandlus 3.0 projekti eesmär</w:t>
      </w:r>
      <w:r w:rsidR="00F72CD4" w:rsidRPr="009031C6">
        <w:rPr>
          <w:rFonts w:ascii="Arial" w:hAnsi="Arial" w:cs="Arial"/>
          <w:sz w:val="20"/>
          <w:szCs w:val="20"/>
          <w:lang w:eastAsia="en-US"/>
        </w:rPr>
        <w:t>k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 xml:space="preserve"> on hõivata ettevõt</w:t>
      </w:r>
      <w:r w:rsidR="00F72CD4" w:rsidRPr="009031C6">
        <w:rPr>
          <w:rFonts w:ascii="Arial" w:hAnsi="Arial" w:cs="Arial"/>
          <w:sz w:val="20"/>
          <w:szCs w:val="20"/>
          <w:lang w:eastAsia="en-US"/>
        </w:rPr>
        <w:t>ete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72CD4" w:rsidRPr="009031C6">
        <w:rPr>
          <w:rFonts w:ascii="Arial" w:hAnsi="Arial" w:cs="Arial"/>
          <w:sz w:val="20"/>
          <w:szCs w:val="20"/>
          <w:lang w:eastAsia="en-US"/>
        </w:rPr>
        <w:t xml:space="preserve">raamatupidamisarvestusest 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 xml:space="preserve">andmed masin-masin </w:t>
      </w:r>
      <w:proofErr w:type="spellStart"/>
      <w:r w:rsidR="00B76D5C" w:rsidRPr="009031C6">
        <w:rPr>
          <w:rFonts w:ascii="Arial" w:hAnsi="Arial" w:cs="Arial"/>
          <w:sz w:val="20"/>
          <w:szCs w:val="20"/>
          <w:lang w:eastAsia="en-US"/>
        </w:rPr>
        <w:t>liidestuse</w:t>
      </w:r>
      <w:proofErr w:type="spellEnd"/>
      <w:r w:rsidR="00B76D5C" w:rsidRPr="009031C6">
        <w:rPr>
          <w:rFonts w:ascii="Arial" w:hAnsi="Arial" w:cs="Arial"/>
          <w:sz w:val="20"/>
          <w:szCs w:val="20"/>
          <w:lang w:eastAsia="en-US"/>
        </w:rPr>
        <w:t xml:space="preserve"> kaudu.</w:t>
      </w:r>
      <w:r w:rsidR="00A67B7F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>On valminud palga</w:t>
      </w:r>
      <w:r w:rsidR="00F72CD4" w:rsidRPr="009031C6">
        <w:rPr>
          <w:rFonts w:ascii="Arial" w:hAnsi="Arial" w:cs="Arial"/>
          <w:sz w:val="20"/>
          <w:szCs w:val="20"/>
          <w:lang w:eastAsia="en-US"/>
        </w:rPr>
        <w:t>-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 xml:space="preserve"> ja tööjõuandmete taksonoomia, mis on </w:t>
      </w:r>
      <w:r w:rsidR="00E865B6" w:rsidRPr="009031C6">
        <w:rPr>
          <w:rFonts w:ascii="Arial" w:hAnsi="Arial" w:cs="Arial"/>
          <w:sz w:val="20"/>
          <w:szCs w:val="20"/>
          <w:lang w:eastAsia="en-US"/>
        </w:rPr>
        <w:t xml:space="preserve">olemas 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>MTA ja SA veebileh</w:t>
      </w:r>
      <w:r w:rsidR="009031C6">
        <w:rPr>
          <w:rFonts w:ascii="Arial" w:hAnsi="Arial" w:cs="Arial"/>
          <w:sz w:val="20"/>
          <w:szCs w:val="20"/>
          <w:lang w:eastAsia="en-US"/>
        </w:rPr>
        <w:t>t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>edel</w:t>
      </w:r>
      <w:r w:rsidR="00E865B6" w:rsidRPr="009031C6">
        <w:rPr>
          <w:rFonts w:ascii="Arial" w:hAnsi="Arial" w:cs="Arial"/>
          <w:sz w:val="20"/>
          <w:szCs w:val="20"/>
          <w:lang w:eastAsia="en-US"/>
        </w:rPr>
        <w:t>.</w:t>
      </w:r>
      <w:r w:rsidR="00F81A7D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 xml:space="preserve">SA on valmis, kuid MTA pole veel valmis andmeid vastu võtma. MTA </w:t>
      </w:r>
      <w:r w:rsidR="00E865B6" w:rsidRPr="009031C6">
        <w:rPr>
          <w:rFonts w:ascii="Arial" w:hAnsi="Arial" w:cs="Arial"/>
          <w:sz w:val="20"/>
          <w:szCs w:val="20"/>
          <w:lang w:eastAsia="en-US"/>
        </w:rPr>
        <w:t xml:space="preserve">on lubanud 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 xml:space="preserve"> 2018.</w:t>
      </w:r>
      <w:r w:rsidR="00F81A7D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6D5C" w:rsidRPr="009031C6">
        <w:rPr>
          <w:rFonts w:ascii="Arial" w:hAnsi="Arial" w:cs="Arial"/>
          <w:sz w:val="20"/>
          <w:szCs w:val="20"/>
          <w:lang w:eastAsia="en-US"/>
        </w:rPr>
        <w:t>aasta lõpuks olla tehniliselt valmis andmeid vastu võtma.</w:t>
      </w:r>
    </w:p>
    <w:p w14:paraId="6F39B49B" w14:textId="77777777" w:rsidR="00CD3833" w:rsidRPr="009031C6" w:rsidRDefault="00CD3833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6E05A697" w14:textId="7BAEDC61" w:rsidR="00A67851" w:rsidRPr="009031C6" w:rsidRDefault="00B76D5C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 xml:space="preserve">Tulude-kulude taksonoomia on valmimas, Eesti Pangaga </w:t>
      </w:r>
      <w:r w:rsidR="00E865B6" w:rsidRPr="009031C6">
        <w:rPr>
          <w:rFonts w:ascii="Arial" w:hAnsi="Arial" w:cs="Arial"/>
          <w:sz w:val="20"/>
          <w:szCs w:val="20"/>
          <w:lang w:eastAsia="en-US"/>
        </w:rPr>
        <w:t xml:space="preserve">on vaja 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teenuste klassifikaatorite üle </w:t>
      </w:r>
      <w:r w:rsidR="00E865B6" w:rsidRPr="009031C6">
        <w:rPr>
          <w:rFonts w:ascii="Arial" w:hAnsi="Arial" w:cs="Arial"/>
          <w:sz w:val="20"/>
          <w:szCs w:val="20"/>
          <w:lang w:eastAsia="en-US"/>
        </w:rPr>
        <w:t xml:space="preserve">veel </w:t>
      </w:r>
      <w:r w:rsidRPr="009031C6">
        <w:rPr>
          <w:rFonts w:ascii="Arial" w:hAnsi="Arial" w:cs="Arial"/>
          <w:sz w:val="20"/>
          <w:szCs w:val="20"/>
          <w:lang w:eastAsia="en-US"/>
        </w:rPr>
        <w:t>arutada. Praegu tulude-kulude taksonoomia ei laiene finantsasutustele.</w:t>
      </w:r>
    </w:p>
    <w:p w14:paraId="77F13402" w14:textId="77777777" w:rsidR="00754CF8" w:rsidRPr="009031C6" w:rsidRDefault="00754CF8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2AC6DE06" w14:textId="2D4888C5" w:rsidR="00A8693D" w:rsidRPr="009031C6" w:rsidRDefault="00487916" w:rsidP="00B55540">
      <w:pPr>
        <w:tabs>
          <w:tab w:val="left" w:pos="426"/>
        </w:tabs>
        <w:rPr>
          <w:rFonts w:ascii="Arial" w:hAnsi="Arial" w:cs="Arial"/>
          <w:b/>
          <w:sz w:val="20"/>
          <w:szCs w:val="20"/>
          <w:lang w:eastAsia="en-US"/>
        </w:rPr>
      </w:pPr>
      <w:r w:rsidRPr="009031C6">
        <w:rPr>
          <w:rFonts w:ascii="Arial" w:hAnsi="Arial" w:cs="Arial"/>
          <w:b/>
          <w:sz w:val="20"/>
          <w:szCs w:val="20"/>
          <w:lang w:eastAsia="en-US"/>
        </w:rPr>
        <w:t>Arutelu ja ettepanekud</w:t>
      </w:r>
    </w:p>
    <w:p w14:paraId="3DADAFCD" w14:textId="77777777" w:rsidR="005274F3" w:rsidRPr="009031C6" w:rsidRDefault="005274F3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391ED909" w14:textId="7130A6E6" w:rsidR="00E35AFF" w:rsidRPr="009031C6" w:rsidRDefault="00E35AFF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>Taksonoomia</w:t>
      </w:r>
      <w:r w:rsidR="007877E1" w:rsidRPr="009031C6">
        <w:rPr>
          <w:rFonts w:ascii="Arial" w:hAnsi="Arial" w:cs="Arial"/>
          <w:sz w:val="20"/>
          <w:szCs w:val="20"/>
          <w:lang w:eastAsia="en-US"/>
        </w:rPr>
        <w:t>te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 väljatöötamine osutus väga keeruliseks ülesandeks, kuna on</w:t>
      </w:r>
      <w:r w:rsidR="009031C6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031C6">
        <w:rPr>
          <w:rFonts w:ascii="Arial" w:hAnsi="Arial" w:cs="Arial"/>
          <w:sz w:val="20"/>
          <w:szCs w:val="20"/>
          <w:lang w:eastAsia="en-US"/>
        </w:rPr>
        <w:t>erin</w:t>
      </w:r>
      <w:r w:rsidR="00E865B6" w:rsidRPr="009031C6">
        <w:rPr>
          <w:rFonts w:ascii="Arial" w:hAnsi="Arial" w:cs="Arial"/>
          <w:sz w:val="20"/>
          <w:szCs w:val="20"/>
          <w:lang w:eastAsia="en-US"/>
        </w:rPr>
        <w:t>evad</w:t>
      </w:r>
      <w:r w:rsidR="00DC79EB" w:rsidRPr="009031C6">
        <w:rPr>
          <w:rFonts w:ascii="Arial" w:hAnsi="Arial" w:cs="Arial"/>
          <w:sz w:val="20"/>
          <w:szCs w:val="20"/>
          <w:lang w:eastAsia="en-US"/>
        </w:rPr>
        <w:t xml:space="preserve"> arusaama</w:t>
      </w:r>
      <w:r w:rsidR="00E865B6" w:rsidRPr="009031C6">
        <w:rPr>
          <w:rFonts w:ascii="Arial" w:hAnsi="Arial" w:cs="Arial"/>
          <w:sz w:val="20"/>
          <w:szCs w:val="20"/>
          <w:lang w:eastAsia="en-US"/>
        </w:rPr>
        <w:t xml:space="preserve">d sellest, </w:t>
      </w:r>
      <w:r w:rsidR="00DC79EB" w:rsidRPr="009031C6">
        <w:rPr>
          <w:rFonts w:ascii="Arial" w:hAnsi="Arial" w:cs="Arial"/>
          <w:sz w:val="20"/>
          <w:szCs w:val="20"/>
          <w:lang w:eastAsia="en-US"/>
        </w:rPr>
        <w:t xml:space="preserve"> kuidas seda luua</w:t>
      </w:r>
      <w:r w:rsidR="009031C6">
        <w:rPr>
          <w:rFonts w:ascii="Arial" w:hAnsi="Arial" w:cs="Arial"/>
          <w:sz w:val="20"/>
          <w:szCs w:val="20"/>
          <w:lang w:eastAsia="en-US"/>
        </w:rPr>
        <w:t>.</w:t>
      </w:r>
      <w:r w:rsidR="001174B1" w:rsidRPr="009031C6">
        <w:rPr>
          <w:rFonts w:ascii="Arial" w:hAnsi="Arial" w:cs="Arial"/>
          <w:strike/>
          <w:sz w:val="20"/>
          <w:szCs w:val="20"/>
          <w:lang w:eastAsia="en-US"/>
        </w:rPr>
        <w:t xml:space="preserve"> </w:t>
      </w:r>
    </w:p>
    <w:p w14:paraId="5A7CB1B6" w14:textId="77777777" w:rsidR="00E35AFF" w:rsidRPr="009031C6" w:rsidRDefault="00E35AFF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1A17A078" w14:textId="679767C5" w:rsidR="00E35AFF" w:rsidRPr="009031C6" w:rsidRDefault="00F81A7D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>Näiteks Tööstustoodete loetelu (</w:t>
      </w:r>
      <w:r w:rsidR="00E35AFF" w:rsidRPr="009031C6">
        <w:rPr>
          <w:rFonts w:ascii="Arial" w:hAnsi="Arial" w:cs="Arial"/>
          <w:sz w:val="20"/>
          <w:szCs w:val="20"/>
          <w:lang w:eastAsia="en-US"/>
        </w:rPr>
        <w:t>PRODCOM</w:t>
      </w:r>
      <w:r w:rsidRPr="009031C6">
        <w:rPr>
          <w:rFonts w:ascii="Arial" w:hAnsi="Arial" w:cs="Arial"/>
          <w:sz w:val="20"/>
          <w:szCs w:val="20"/>
          <w:lang w:eastAsia="en-US"/>
        </w:rPr>
        <w:t>)</w:t>
      </w:r>
      <w:r w:rsidR="005C4B59" w:rsidRPr="009031C6">
        <w:rPr>
          <w:rFonts w:ascii="Arial" w:hAnsi="Arial" w:cs="Arial"/>
          <w:sz w:val="20"/>
          <w:szCs w:val="20"/>
          <w:lang w:eastAsia="en-US"/>
        </w:rPr>
        <w:t xml:space="preserve"> ja </w:t>
      </w:r>
      <w:r w:rsidR="007877E1" w:rsidRPr="009031C6">
        <w:rPr>
          <w:rFonts w:ascii="Arial" w:hAnsi="Arial" w:cs="Arial"/>
          <w:sz w:val="20"/>
          <w:szCs w:val="20"/>
          <w:lang w:eastAsia="en-US"/>
        </w:rPr>
        <w:t>Kombineeritud nomenklatuur (</w:t>
      </w:r>
      <w:proofErr w:type="spellStart"/>
      <w:r w:rsidR="007877E1" w:rsidRPr="009031C6">
        <w:rPr>
          <w:rFonts w:ascii="Arial" w:hAnsi="Arial" w:cs="Arial"/>
          <w:sz w:val="20"/>
          <w:szCs w:val="20"/>
          <w:lang w:eastAsia="en-US"/>
        </w:rPr>
        <w:t>Intrastat</w:t>
      </w:r>
      <w:proofErr w:type="spellEnd"/>
      <w:r w:rsidR="007877E1" w:rsidRPr="009031C6">
        <w:rPr>
          <w:rFonts w:ascii="Arial" w:hAnsi="Arial" w:cs="Arial"/>
          <w:sz w:val="20"/>
          <w:szCs w:val="20"/>
          <w:lang w:eastAsia="en-US"/>
        </w:rPr>
        <w:t>)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C4B59" w:rsidRPr="009031C6">
        <w:rPr>
          <w:rFonts w:ascii="Arial" w:hAnsi="Arial" w:cs="Arial"/>
          <w:sz w:val="20"/>
          <w:szCs w:val="20"/>
          <w:lang w:eastAsia="en-US"/>
        </w:rPr>
        <w:t>liig</w:t>
      </w:r>
      <w:r w:rsidR="00780258" w:rsidRPr="009031C6">
        <w:rPr>
          <w:rFonts w:ascii="Arial" w:hAnsi="Arial" w:cs="Arial"/>
          <w:sz w:val="20"/>
          <w:szCs w:val="20"/>
          <w:lang w:eastAsia="en-US"/>
        </w:rPr>
        <w:t xml:space="preserve">itavad </w:t>
      </w:r>
      <w:r w:rsidR="00BD1F57" w:rsidRPr="009031C6">
        <w:rPr>
          <w:rFonts w:ascii="Arial" w:hAnsi="Arial" w:cs="Arial"/>
          <w:sz w:val="20"/>
          <w:szCs w:val="20"/>
          <w:lang w:eastAsia="en-US"/>
        </w:rPr>
        <w:t xml:space="preserve">mõlemad </w:t>
      </w:r>
      <w:r w:rsidR="00780258" w:rsidRPr="009031C6">
        <w:rPr>
          <w:rFonts w:ascii="Arial" w:hAnsi="Arial" w:cs="Arial"/>
          <w:sz w:val="20"/>
          <w:szCs w:val="20"/>
          <w:lang w:eastAsia="en-US"/>
        </w:rPr>
        <w:t>tooteid rahvusvahelise</w:t>
      </w:r>
      <w:r w:rsidR="00E35AFF" w:rsidRPr="009031C6">
        <w:rPr>
          <w:rFonts w:ascii="Arial" w:hAnsi="Arial" w:cs="Arial"/>
          <w:sz w:val="20"/>
          <w:szCs w:val="20"/>
          <w:lang w:eastAsia="en-US"/>
        </w:rPr>
        <w:t xml:space="preserve"> metodoloogia järgi</w:t>
      </w:r>
      <w:r w:rsidR="00780258" w:rsidRPr="009031C6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BD1F57" w:rsidRPr="009031C6">
        <w:rPr>
          <w:rFonts w:ascii="Arial" w:hAnsi="Arial" w:cs="Arial"/>
          <w:sz w:val="20"/>
          <w:szCs w:val="20"/>
          <w:lang w:eastAsia="en-US"/>
        </w:rPr>
        <w:t>kuid neis on erinevusi</w:t>
      </w:r>
      <w:r w:rsidR="00E35AFF" w:rsidRPr="009031C6">
        <w:rPr>
          <w:rFonts w:ascii="Arial" w:hAnsi="Arial" w:cs="Arial"/>
          <w:sz w:val="20"/>
          <w:szCs w:val="20"/>
          <w:lang w:eastAsia="en-US"/>
        </w:rPr>
        <w:t>.</w:t>
      </w:r>
      <w:r w:rsidR="00BD1F57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0258" w:rsidRPr="009031C6">
        <w:rPr>
          <w:rFonts w:ascii="Arial" w:hAnsi="Arial" w:cs="Arial"/>
          <w:sz w:val="20"/>
          <w:szCs w:val="20"/>
          <w:lang w:eastAsia="en-US"/>
        </w:rPr>
        <w:t xml:space="preserve">Ka ÜRO ja </w:t>
      </w:r>
      <w:proofErr w:type="spellStart"/>
      <w:r w:rsidR="00780258" w:rsidRPr="009031C6">
        <w:rPr>
          <w:rFonts w:ascii="Arial" w:hAnsi="Arial" w:cs="Arial"/>
          <w:sz w:val="20"/>
          <w:szCs w:val="20"/>
          <w:lang w:eastAsia="en-US"/>
        </w:rPr>
        <w:t>Eurostat</w:t>
      </w:r>
      <w:proofErr w:type="spellEnd"/>
      <w:r w:rsidR="00780258" w:rsidRPr="009031C6">
        <w:rPr>
          <w:rFonts w:ascii="Arial" w:hAnsi="Arial" w:cs="Arial"/>
          <w:sz w:val="20"/>
          <w:szCs w:val="20"/>
          <w:lang w:eastAsia="en-US"/>
        </w:rPr>
        <w:t xml:space="preserve"> kasutavad erinevaid</w:t>
      </w:r>
      <w:r w:rsidR="00E35AFF" w:rsidRPr="009031C6">
        <w:rPr>
          <w:rFonts w:ascii="Arial" w:hAnsi="Arial" w:cs="Arial"/>
          <w:sz w:val="20"/>
          <w:szCs w:val="20"/>
          <w:lang w:eastAsia="en-US"/>
        </w:rPr>
        <w:t xml:space="preserve"> klassifikaatoreid. Andmehõivesse minnes pole mõeldav, et toodetel on kaks klassifikaatorit.</w:t>
      </w:r>
    </w:p>
    <w:p w14:paraId="5E626570" w14:textId="77777777" w:rsidR="00E35AFF" w:rsidRPr="009031C6" w:rsidRDefault="00E35AFF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4333295D" w14:textId="7FF4AFF8" w:rsidR="00DC79EB" w:rsidRPr="009031C6" w:rsidRDefault="00DC79EB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>Hiljemalt järgmise aasta esimeses kvartalis tehakse turu-uuring ettevõtjate valmisoleku kohta</w:t>
      </w:r>
      <w:r w:rsidR="00E865B6" w:rsidRPr="009031C6">
        <w:rPr>
          <w:rFonts w:ascii="Arial" w:hAnsi="Arial" w:cs="Arial"/>
          <w:sz w:val="20"/>
          <w:szCs w:val="20"/>
          <w:lang w:eastAsia="en-US"/>
        </w:rPr>
        <w:t xml:space="preserve"> taksonoomia järgimiseks.</w:t>
      </w:r>
      <w:r w:rsidRPr="009031C6">
        <w:rPr>
          <w:rFonts w:ascii="Arial" w:hAnsi="Arial" w:cs="Arial"/>
          <w:sz w:val="20"/>
          <w:szCs w:val="20"/>
          <w:lang w:eastAsia="en-US"/>
        </w:rPr>
        <w:t>.</w:t>
      </w:r>
    </w:p>
    <w:p w14:paraId="3F4075AE" w14:textId="77777777" w:rsidR="00A8693D" w:rsidRPr="009031C6" w:rsidRDefault="00A8693D" w:rsidP="00B55540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6B042730" w14:textId="27DE7A22" w:rsidR="00DB4C20" w:rsidRPr="009031C6" w:rsidRDefault="00412958" w:rsidP="00701CD2">
      <w:pPr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Otsustati:</w:t>
      </w:r>
      <w:r w:rsidR="00701CD2" w:rsidRPr="009031C6">
        <w:rPr>
          <w:rFonts w:ascii="Arial" w:hAnsi="Arial" w:cs="Arial"/>
          <w:b/>
          <w:sz w:val="20"/>
          <w:szCs w:val="20"/>
        </w:rPr>
        <w:t xml:space="preserve"> </w:t>
      </w:r>
    </w:p>
    <w:p w14:paraId="3FF61E9C" w14:textId="0277C6E4" w:rsidR="007E0470" w:rsidRPr="009031C6" w:rsidRDefault="00701CD2" w:rsidP="007E0470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Võtta </w:t>
      </w:r>
      <w:r w:rsidR="009D25AC" w:rsidRPr="009031C6">
        <w:rPr>
          <w:rFonts w:ascii="Arial" w:hAnsi="Arial" w:cs="Arial"/>
          <w:sz w:val="20"/>
          <w:szCs w:val="20"/>
        </w:rPr>
        <w:t>info</w:t>
      </w:r>
      <w:r w:rsidR="00486DEB" w:rsidRPr="009031C6">
        <w:rPr>
          <w:rFonts w:ascii="Arial" w:hAnsi="Arial" w:cs="Arial"/>
          <w:sz w:val="20"/>
          <w:szCs w:val="20"/>
        </w:rPr>
        <w:t xml:space="preserve"> </w:t>
      </w:r>
      <w:r w:rsidRPr="009031C6">
        <w:rPr>
          <w:rFonts w:ascii="Arial" w:hAnsi="Arial" w:cs="Arial"/>
          <w:sz w:val="20"/>
          <w:szCs w:val="20"/>
        </w:rPr>
        <w:t>teadmiseks</w:t>
      </w:r>
      <w:r w:rsidR="009D25AC" w:rsidRPr="009031C6">
        <w:rPr>
          <w:rFonts w:ascii="Arial" w:hAnsi="Arial" w:cs="Arial"/>
          <w:sz w:val="20"/>
          <w:szCs w:val="20"/>
        </w:rPr>
        <w:t>.</w:t>
      </w:r>
    </w:p>
    <w:p w14:paraId="191D82F2" w14:textId="77777777" w:rsidR="007D074F" w:rsidRPr="009031C6" w:rsidRDefault="007D074F" w:rsidP="00412958">
      <w:pPr>
        <w:tabs>
          <w:tab w:val="left" w:pos="426"/>
        </w:tabs>
        <w:rPr>
          <w:rFonts w:ascii="Arial" w:hAnsi="Arial" w:cs="Arial"/>
          <w:b/>
          <w:sz w:val="20"/>
          <w:szCs w:val="20"/>
          <w:lang w:eastAsia="en-US"/>
        </w:rPr>
      </w:pPr>
    </w:p>
    <w:p w14:paraId="1ACB39F3" w14:textId="77777777" w:rsidR="007E0470" w:rsidRPr="009031C6" w:rsidRDefault="001273A7" w:rsidP="00BA39B6">
      <w:pPr>
        <w:pStyle w:val="ListParagraph"/>
        <w:numPr>
          <w:ilvl w:val="0"/>
          <w:numId w:val="30"/>
        </w:numPr>
        <w:jc w:val="left"/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 xml:space="preserve">Statistika võtmenäitajate kvaliteedinäitajad </w:t>
      </w:r>
    </w:p>
    <w:p w14:paraId="2A8D2C3A" w14:textId="27DE772A" w:rsidR="00756560" w:rsidRPr="009031C6" w:rsidRDefault="00BA39B6" w:rsidP="007E0470">
      <w:pPr>
        <w:jc w:val="left"/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Tuulikki Sillajõe esitles statistika võtmenäitajate kvaliteedinäitajaid </w:t>
      </w:r>
      <w:r w:rsidRPr="009031C6">
        <w:rPr>
          <w:rFonts w:ascii="Arial" w:hAnsi="Arial" w:cs="Arial"/>
          <w:b/>
          <w:sz w:val="20"/>
          <w:szCs w:val="20"/>
        </w:rPr>
        <w:t>(lisa 3)</w:t>
      </w:r>
      <w:r w:rsidRPr="009031C6">
        <w:rPr>
          <w:rFonts w:ascii="Arial" w:hAnsi="Arial" w:cs="Arial"/>
          <w:sz w:val="20"/>
          <w:szCs w:val="20"/>
        </w:rPr>
        <w:t>.</w:t>
      </w:r>
      <w:r w:rsidR="00A67B7F" w:rsidRPr="009031C6">
        <w:rPr>
          <w:rFonts w:ascii="Arial" w:hAnsi="Arial" w:cs="Arial"/>
          <w:b/>
          <w:sz w:val="20"/>
          <w:szCs w:val="20"/>
        </w:rPr>
        <w:t xml:space="preserve"> </w:t>
      </w:r>
      <w:r w:rsidR="00D9515E" w:rsidRPr="009031C6">
        <w:rPr>
          <w:rFonts w:ascii="Arial" w:hAnsi="Arial" w:cs="Arial"/>
          <w:sz w:val="20"/>
          <w:szCs w:val="20"/>
        </w:rPr>
        <w:t>Statistikanõukogu 25.05</w:t>
      </w:r>
      <w:r w:rsidR="005F11A9" w:rsidRPr="009031C6">
        <w:rPr>
          <w:rFonts w:ascii="Arial" w:hAnsi="Arial" w:cs="Arial"/>
          <w:sz w:val="20"/>
          <w:szCs w:val="20"/>
        </w:rPr>
        <w:t>.2018</w:t>
      </w:r>
      <w:r w:rsidR="00D9515E" w:rsidRPr="009031C6">
        <w:rPr>
          <w:rFonts w:ascii="Arial" w:hAnsi="Arial" w:cs="Arial"/>
          <w:sz w:val="20"/>
          <w:szCs w:val="20"/>
        </w:rPr>
        <w:t xml:space="preserve"> koosolekul tutvustati võtmenäitajaid ning </w:t>
      </w:r>
      <w:r w:rsidR="00C5215C" w:rsidRPr="009031C6">
        <w:rPr>
          <w:rFonts w:ascii="Arial" w:hAnsi="Arial" w:cs="Arial"/>
          <w:sz w:val="20"/>
          <w:szCs w:val="20"/>
        </w:rPr>
        <w:t xml:space="preserve">nõukogult </w:t>
      </w:r>
      <w:r w:rsidR="00D9515E" w:rsidRPr="009031C6">
        <w:rPr>
          <w:rFonts w:ascii="Arial" w:hAnsi="Arial" w:cs="Arial"/>
          <w:sz w:val="20"/>
          <w:szCs w:val="20"/>
        </w:rPr>
        <w:t xml:space="preserve">küsiti </w:t>
      </w:r>
      <w:r w:rsidR="00C5215C" w:rsidRPr="009031C6">
        <w:rPr>
          <w:rFonts w:ascii="Arial" w:hAnsi="Arial" w:cs="Arial"/>
          <w:sz w:val="20"/>
          <w:szCs w:val="20"/>
        </w:rPr>
        <w:t>arvamust nii võtmenäitajate kui nende kvaliteedinäitajate kohta</w:t>
      </w:r>
      <w:r w:rsidR="00D9515E" w:rsidRPr="009031C6">
        <w:rPr>
          <w:rFonts w:ascii="Arial" w:hAnsi="Arial" w:cs="Arial"/>
          <w:sz w:val="20"/>
          <w:szCs w:val="20"/>
        </w:rPr>
        <w:t>.</w:t>
      </w:r>
      <w:r w:rsidR="00EC1F2A" w:rsidRPr="009031C6">
        <w:rPr>
          <w:rFonts w:ascii="Arial" w:hAnsi="Arial" w:cs="Arial"/>
          <w:sz w:val="20"/>
          <w:szCs w:val="20"/>
        </w:rPr>
        <w:t xml:space="preserve"> </w:t>
      </w:r>
      <w:r w:rsidR="00756560" w:rsidRPr="009031C6">
        <w:rPr>
          <w:rFonts w:ascii="Arial" w:hAnsi="Arial" w:cs="Arial"/>
          <w:sz w:val="20"/>
          <w:szCs w:val="20"/>
        </w:rPr>
        <w:t>Sven Kirsipuuga</w:t>
      </w:r>
      <w:r w:rsidR="00F60C19" w:rsidRPr="009031C6">
        <w:rPr>
          <w:rFonts w:ascii="Arial" w:hAnsi="Arial" w:cs="Arial"/>
          <w:sz w:val="20"/>
          <w:szCs w:val="20"/>
        </w:rPr>
        <w:t xml:space="preserve"> </w:t>
      </w:r>
      <w:r w:rsidR="00756560" w:rsidRPr="009031C6">
        <w:rPr>
          <w:rFonts w:ascii="Arial" w:hAnsi="Arial" w:cs="Arial"/>
          <w:sz w:val="20"/>
          <w:szCs w:val="20"/>
        </w:rPr>
        <w:t xml:space="preserve">on planeeritud kohtumine, et arutada võtmenäitajate </w:t>
      </w:r>
      <w:r w:rsidR="005F11A9" w:rsidRPr="009031C6">
        <w:rPr>
          <w:rFonts w:ascii="Arial" w:hAnsi="Arial" w:cs="Arial"/>
          <w:sz w:val="20"/>
          <w:szCs w:val="20"/>
        </w:rPr>
        <w:t xml:space="preserve">kvaliteedinäitajate </w:t>
      </w:r>
      <w:r w:rsidR="00756560" w:rsidRPr="009031C6">
        <w:rPr>
          <w:rFonts w:ascii="Arial" w:hAnsi="Arial" w:cs="Arial"/>
          <w:sz w:val="20"/>
          <w:szCs w:val="20"/>
        </w:rPr>
        <w:t>metoodikat.</w:t>
      </w:r>
    </w:p>
    <w:p w14:paraId="01A0F546" w14:textId="775FB4D1" w:rsidR="005F11A9" w:rsidRPr="009031C6" w:rsidRDefault="00D9515E" w:rsidP="00BA39B6">
      <w:pPr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lastRenderedPageBreak/>
        <w:t>Vaadati üle Eesti Panga tähelepanekud. Tartu Ülikooliga koostöös on planeeritud SKP hinnangute parandamine. Hinnaindeksite kvalitee</w:t>
      </w:r>
      <w:r w:rsidR="00E865B6" w:rsidRPr="009031C6">
        <w:rPr>
          <w:rFonts w:ascii="Arial" w:hAnsi="Arial" w:cs="Arial"/>
          <w:sz w:val="20"/>
          <w:szCs w:val="20"/>
        </w:rPr>
        <w:t>dinäitajate määramiseks uuriti teiste riikide praktikat</w:t>
      </w:r>
      <w:r w:rsidRPr="009031C6">
        <w:rPr>
          <w:rFonts w:ascii="Arial" w:hAnsi="Arial" w:cs="Arial"/>
          <w:sz w:val="20"/>
          <w:szCs w:val="20"/>
        </w:rPr>
        <w:t xml:space="preserve">, kuid </w:t>
      </w:r>
      <w:r w:rsidR="005F11A9" w:rsidRPr="009031C6">
        <w:rPr>
          <w:rFonts w:ascii="Arial" w:hAnsi="Arial" w:cs="Arial"/>
          <w:sz w:val="20"/>
          <w:szCs w:val="20"/>
        </w:rPr>
        <w:t>enamikul</w:t>
      </w:r>
      <w:r w:rsidRPr="009031C6">
        <w:rPr>
          <w:rFonts w:ascii="Arial" w:hAnsi="Arial" w:cs="Arial"/>
          <w:sz w:val="20"/>
          <w:szCs w:val="20"/>
        </w:rPr>
        <w:t xml:space="preserve"> on </w:t>
      </w:r>
      <w:r w:rsidR="00E865B6" w:rsidRPr="009031C6">
        <w:rPr>
          <w:rFonts w:ascii="Arial" w:hAnsi="Arial" w:cs="Arial"/>
          <w:sz w:val="20"/>
          <w:szCs w:val="20"/>
        </w:rPr>
        <w:t xml:space="preserve">näitajad veel väljatöötamisel. </w:t>
      </w:r>
      <w:r w:rsidRPr="009031C6">
        <w:rPr>
          <w:rFonts w:ascii="Arial" w:hAnsi="Arial" w:cs="Arial"/>
          <w:sz w:val="20"/>
          <w:szCs w:val="20"/>
        </w:rPr>
        <w:t xml:space="preserve"> Kanadast</w:t>
      </w:r>
      <w:r w:rsidR="00DB4C20" w:rsidRPr="009031C6">
        <w:rPr>
          <w:rFonts w:ascii="Arial" w:hAnsi="Arial" w:cs="Arial"/>
          <w:sz w:val="20"/>
          <w:szCs w:val="20"/>
        </w:rPr>
        <w:t xml:space="preserve"> </w:t>
      </w:r>
      <w:r w:rsidR="00E865B6" w:rsidRPr="009031C6">
        <w:rPr>
          <w:rFonts w:ascii="Arial" w:hAnsi="Arial" w:cs="Arial"/>
          <w:sz w:val="20"/>
          <w:szCs w:val="20"/>
        </w:rPr>
        <w:t xml:space="preserve"> saadi </w:t>
      </w:r>
      <w:r w:rsidR="00DB4C20" w:rsidRPr="009031C6">
        <w:rPr>
          <w:rFonts w:ascii="Arial" w:hAnsi="Arial" w:cs="Arial"/>
          <w:sz w:val="20"/>
          <w:szCs w:val="20"/>
        </w:rPr>
        <w:t xml:space="preserve">2017. aastal </w:t>
      </w:r>
      <w:proofErr w:type="spellStart"/>
      <w:r w:rsidR="00DB4C20" w:rsidRPr="009031C6">
        <w:rPr>
          <w:rFonts w:ascii="Arial" w:hAnsi="Arial" w:cs="Arial"/>
          <w:sz w:val="20"/>
          <w:szCs w:val="20"/>
        </w:rPr>
        <w:t>Voorburg</w:t>
      </w:r>
      <w:proofErr w:type="spellEnd"/>
      <w:r w:rsidR="00DB4C20" w:rsidRPr="009031C6">
        <w:rPr>
          <w:rFonts w:ascii="Arial" w:hAnsi="Arial" w:cs="Arial"/>
          <w:sz w:val="20"/>
          <w:szCs w:val="20"/>
        </w:rPr>
        <w:t xml:space="preserve"> Grupile esitatud</w:t>
      </w:r>
      <w:r w:rsidR="00E865B6" w:rsidRPr="009031C6">
        <w:rPr>
          <w:rFonts w:ascii="Arial" w:hAnsi="Arial" w:cs="Arial"/>
          <w:sz w:val="20"/>
          <w:szCs w:val="20"/>
        </w:rPr>
        <w:t xml:space="preserve"> dokument</w:t>
      </w:r>
      <w:r w:rsidRPr="009031C6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9031C6">
        <w:rPr>
          <w:rFonts w:ascii="Arial" w:hAnsi="Arial" w:cs="Arial"/>
          <w:sz w:val="20"/>
          <w:szCs w:val="20"/>
        </w:rPr>
        <w:t>Quality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1C6">
        <w:rPr>
          <w:rFonts w:ascii="Arial" w:hAnsi="Arial" w:cs="Arial"/>
          <w:sz w:val="20"/>
          <w:szCs w:val="20"/>
        </w:rPr>
        <w:t>Assessment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1C6">
        <w:rPr>
          <w:rFonts w:ascii="Arial" w:hAnsi="Arial" w:cs="Arial"/>
          <w:sz w:val="20"/>
          <w:szCs w:val="20"/>
        </w:rPr>
        <w:t>for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1C6">
        <w:rPr>
          <w:rFonts w:ascii="Arial" w:hAnsi="Arial" w:cs="Arial"/>
          <w:sz w:val="20"/>
          <w:szCs w:val="20"/>
        </w:rPr>
        <w:t>Price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1C6">
        <w:rPr>
          <w:rFonts w:ascii="Arial" w:hAnsi="Arial" w:cs="Arial"/>
          <w:sz w:val="20"/>
          <w:szCs w:val="20"/>
        </w:rPr>
        <w:t>Indexes</w:t>
      </w:r>
      <w:proofErr w:type="spellEnd"/>
      <w:r w:rsidRPr="009031C6">
        <w:rPr>
          <w:rFonts w:ascii="Arial" w:hAnsi="Arial" w:cs="Arial"/>
          <w:sz w:val="20"/>
          <w:szCs w:val="20"/>
        </w:rPr>
        <w:t>“</w:t>
      </w:r>
      <w:r w:rsidR="00DB4C20" w:rsidRPr="009031C6">
        <w:rPr>
          <w:rFonts w:ascii="Arial" w:hAnsi="Arial" w:cs="Arial"/>
          <w:sz w:val="20"/>
          <w:szCs w:val="20"/>
        </w:rPr>
        <w:t>, mis kirjeldab 9 komponendi hindamist 5-pallisel skaalal nin</w:t>
      </w:r>
      <w:r w:rsidR="00E865B6" w:rsidRPr="009031C6">
        <w:rPr>
          <w:rFonts w:ascii="Arial" w:hAnsi="Arial" w:cs="Arial"/>
          <w:sz w:val="20"/>
          <w:szCs w:val="20"/>
        </w:rPr>
        <w:t xml:space="preserve">g tulemuste summeerimist. Eesmärk on </w:t>
      </w:r>
      <w:r w:rsidR="00DB4C20" w:rsidRPr="009031C6">
        <w:rPr>
          <w:rFonts w:ascii="Arial" w:hAnsi="Arial" w:cs="Arial"/>
          <w:sz w:val="20"/>
          <w:szCs w:val="20"/>
        </w:rPr>
        <w:t xml:space="preserve"> Kanada</w:t>
      </w:r>
      <w:r w:rsidR="001F248F" w:rsidRPr="009031C6">
        <w:rPr>
          <w:rFonts w:ascii="Arial" w:hAnsi="Arial" w:cs="Arial"/>
          <w:sz w:val="20"/>
          <w:szCs w:val="20"/>
        </w:rPr>
        <w:t xml:space="preserve"> metoodikat  kasutada</w:t>
      </w:r>
      <w:r w:rsidR="009031C6" w:rsidRPr="009031C6">
        <w:rPr>
          <w:rFonts w:ascii="Arial" w:hAnsi="Arial" w:cs="Arial"/>
          <w:sz w:val="20"/>
          <w:szCs w:val="20"/>
        </w:rPr>
        <w:t xml:space="preserve"> </w:t>
      </w:r>
      <w:r w:rsidR="00DB4C20" w:rsidRPr="009031C6">
        <w:rPr>
          <w:rFonts w:ascii="Arial" w:hAnsi="Arial" w:cs="Arial"/>
          <w:sz w:val="20"/>
          <w:szCs w:val="20"/>
        </w:rPr>
        <w:t>ning</w:t>
      </w:r>
      <w:r w:rsidR="009031C6">
        <w:rPr>
          <w:rFonts w:ascii="Arial" w:hAnsi="Arial" w:cs="Arial"/>
          <w:sz w:val="20"/>
          <w:szCs w:val="20"/>
        </w:rPr>
        <w:t xml:space="preserve"> </w:t>
      </w:r>
      <w:r w:rsidR="00DB4C20" w:rsidRPr="009031C6">
        <w:rPr>
          <w:rFonts w:ascii="Arial" w:hAnsi="Arial" w:cs="Arial"/>
          <w:sz w:val="20"/>
          <w:szCs w:val="20"/>
        </w:rPr>
        <w:t xml:space="preserve">2018. aasta lõpuks välja </w:t>
      </w:r>
      <w:r w:rsidR="001F248F" w:rsidRPr="009031C6">
        <w:rPr>
          <w:rFonts w:ascii="Arial" w:hAnsi="Arial" w:cs="Arial"/>
          <w:sz w:val="20"/>
          <w:szCs w:val="20"/>
        </w:rPr>
        <w:t xml:space="preserve"> töötada </w:t>
      </w:r>
      <w:r w:rsidR="00DB4C20" w:rsidRPr="009031C6">
        <w:rPr>
          <w:rFonts w:ascii="Arial" w:hAnsi="Arial" w:cs="Arial"/>
          <w:sz w:val="20"/>
          <w:szCs w:val="20"/>
        </w:rPr>
        <w:t>oma metoodika</w:t>
      </w:r>
      <w:r w:rsidR="005F11A9" w:rsidRPr="009031C6">
        <w:rPr>
          <w:rFonts w:ascii="Arial" w:hAnsi="Arial" w:cs="Arial"/>
          <w:sz w:val="20"/>
          <w:szCs w:val="20"/>
        </w:rPr>
        <w:t>.</w:t>
      </w:r>
    </w:p>
    <w:p w14:paraId="3588AE44" w14:textId="4CB2FB92" w:rsidR="00DB4C20" w:rsidRPr="009031C6" w:rsidRDefault="005F11A9" w:rsidP="00BA39B6">
      <w:pPr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U</w:t>
      </w:r>
      <w:r w:rsidR="001F248F" w:rsidRPr="009031C6">
        <w:rPr>
          <w:rFonts w:ascii="Arial" w:hAnsi="Arial" w:cs="Arial"/>
          <w:sz w:val="20"/>
          <w:szCs w:val="20"/>
        </w:rPr>
        <w:t>uel aastal alustatakse</w:t>
      </w:r>
      <w:r w:rsidR="00DB4C20" w:rsidRPr="009031C6">
        <w:rPr>
          <w:rFonts w:ascii="Arial" w:hAnsi="Arial" w:cs="Arial"/>
          <w:sz w:val="20"/>
          <w:szCs w:val="20"/>
        </w:rPr>
        <w:t xml:space="preserve"> </w:t>
      </w:r>
      <w:r w:rsidRPr="009031C6">
        <w:rPr>
          <w:rFonts w:ascii="Arial" w:hAnsi="Arial" w:cs="Arial"/>
          <w:sz w:val="20"/>
          <w:szCs w:val="20"/>
        </w:rPr>
        <w:t xml:space="preserve">võtmenäitajate kvaliteedinäitajate regulaarset </w:t>
      </w:r>
      <w:proofErr w:type="spellStart"/>
      <w:r w:rsidR="00DB4C20" w:rsidRPr="009031C6">
        <w:rPr>
          <w:rFonts w:ascii="Arial" w:hAnsi="Arial" w:cs="Arial"/>
          <w:sz w:val="20"/>
          <w:szCs w:val="20"/>
        </w:rPr>
        <w:t>monitoorimist</w:t>
      </w:r>
      <w:proofErr w:type="spellEnd"/>
      <w:r w:rsidR="00DB4C20" w:rsidRPr="009031C6">
        <w:rPr>
          <w:rFonts w:ascii="Arial" w:hAnsi="Arial" w:cs="Arial"/>
          <w:sz w:val="20"/>
          <w:szCs w:val="20"/>
        </w:rPr>
        <w:t xml:space="preserve"> ning </w:t>
      </w:r>
      <w:r w:rsidR="009031C6">
        <w:rPr>
          <w:rFonts w:ascii="Arial" w:hAnsi="Arial" w:cs="Arial"/>
          <w:sz w:val="20"/>
          <w:szCs w:val="20"/>
        </w:rPr>
        <w:t>a</w:t>
      </w:r>
      <w:r w:rsidR="001F248F" w:rsidRPr="009031C6">
        <w:rPr>
          <w:rFonts w:ascii="Arial" w:hAnsi="Arial" w:cs="Arial"/>
          <w:sz w:val="20"/>
          <w:szCs w:val="20"/>
        </w:rPr>
        <w:t>nalüüsitakse</w:t>
      </w:r>
      <w:r w:rsidR="009B5BF0" w:rsidRPr="009031C6">
        <w:rPr>
          <w:rFonts w:ascii="Arial" w:hAnsi="Arial" w:cs="Arial"/>
          <w:sz w:val="20"/>
          <w:szCs w:val="20"/>
        </w:rPr>
        <w:t xml:space="preserve"> kv</w:t>
      </w:r>
      <w:r w:rsidR="009031C6">
        <w:rPr>
          <w:rFonts w:ascii="Arial" w:hAnsi="Arial" w:cs="Arial"/>
          <w:sz w:val="20"/>
          <w:szCs w:val="20"/>
        </w:rPr>
        <w:t>aliteedinäitajate sihttasemeid.</w:t>
      </w:r>
    </w:p>
    <w:p w14:paraId="3D9C1060" w14:textId="77777777" w:rsidR="00DB4C20" w:rsidRPr="009031C6" w:rsidRDefault="00DB4C20" w:rsidP="00BA39B6">
      <w:pPr>
        <w:jc w:val="left"/>
        <w:rPr>
          <w:rFonts w:ascii="Arial" w:hAnsi="Arial" w:cs="Arial"/>
          <w:sz w:val="20"/>
          <w:szCs w:val="20"/>
        </w:rPr>
      </w:pPr>
    </w:p>
    <w:p w14:paraId="1602F4B7" w14:textId="557A1F4E" w:rsidR="00412958" w:rsidRPr="009031C6" w:rsidRDefault="00412958" w:rsidP="00412958">
      <w:pPr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Arutelu ja ettepanekud:</w:t>
      </w:r>
    </w:p>
    <w:p w14:paraId="7A45A2C0" w14:textId="77777777" w:rsidR="00DB4C20" w:rsidRPr="009031C6" w:rsidRDefault="00DB4C20" w:rsidP="00412958">
      <w:pPr>
        <w:rPr>
          <w:rFonts w:ascii="Arial" w:hAnsi="Arial" w:cs="Arial"/>
          <w:sz w:val="20"/>
          <w:szCs w:val="20"/>
        </w:rPr>
      </w:pPr>
    </w:p>
    <w:p w14:paraId="643CFD47" w14:textId="5BB09D4B" w:rsidR="00DB4C20" w:rsidRPr="009031C6" w:rsidRDefault="00DB4C20" w:rsidP="00DB4C20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Ettepanek </w:t>
      </w:r>
      <w:r w:rsidR="008A118C" w:rsidRPr="009031C6">
        <w:rPr>
          <w:rFonts w:ascii="Arial" w:hAnsi="Arial" w:cs="Arial"/>
          <w:sz w:val="20"/>
          <w:szCs w:val="20"/>
        </w:rPr>
        <w:t>võtta SKP hinnangute parandamise hetkeseis</w:t>
      </w:r>
      <w:r w:rsidRPr="009031C6">
        <w:rPr>
          <w:rFonts w:ascii="Arial" w:hAnsi="Arial" w:cs="Arial"/>
          <w:sz w:val="20"/>
          <w:szCs w:val="20"/>
        </w:rPr>
        <w:t xml:space="preserve"> uuest</w:t>
      </w:r>
      <w:r w:rsidR="001F248F" w:rsidRPr="009031C6">
        <w:rPr>
          <w:rFonts w:ascii="Arial" w:hAnsi="Arial" w:cs="Arial"/>
          <w:sz w:val="20"/>
          <w:szCs w:val="20"/>
        </w:rPr>
        <w:t>i 2019. aasta kevadel nõukogu päevakorda.</w:t>
      </w:r>
      <w:r w:rsidR="00D84AAB" w:rsidRPr="009031C6">
        <w:rPr>
          <w:rFonts w:ascii="Arial" w:hAnsi="Arial" w:cs="Arial"/>
          <w:sz w:val="20"/>
          <w:szCs w:val="20"/>
        </w:rPr>
        <w:t>.</w:t>
      </w:r>
    </w:p>
    <w:p w14:paraId="2A34A9C5" w14:textId="4222B3DB" w:rsidR="00DB4C20" w:rsidRPr="009031C6" w:rsidRDefault="001F248F" w:rsidP="00412958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Tehti ettepanek kinnisvara hinnaindeksi lisamiseks võtmenäitajate hulka.</w:t>
      </w:r>
    </w:p>
    <w:p w14:paraId="185318DD" w14:textId="3405DD5A" w:rsidR="00D22483" w:rsidRPr="009031C6" w:rsidRDefault="001F248F" w:rsidP="00412958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See </w:t>
      </w:r>
      <w:r w:rsidR="00D22483" w:rsidRPr="009031C6">
        <w:rPr>
          <w:rFonts w:ascii="Arial" w:hAnsi="Arial" w:cs="Arial"/>
          <w:sz w:val="20"/>
          <w:szCs w:val="20"/>
        </w:rPr>
        <w:t xml:space="preserve">on keeruline, kuna kinnisvara hinnaindeksi metoodika on veel välja töötamata ja </w:t>
      </w:r>
      <w:r w:rsidR="00D84AAB" w:rsidRPr="009031C6">
        <w:rPr>
          <w:rFonts w:ascii="Arial" w:hAnsi="Arial" w:cs="Arial"/>
          <w:sz w:val="20"/>
          <w:szCs w:val="20"/>
        </w:rPr>
        <w:t xml:space="preserve">tehingute arv </w:t>
      </w:r>
      <w:r w:rsidR="00B54824" w:rsidRPr="009031C6">
        <w:rPr>
          <w:rFonts w:ascii="Arial" w:hAnsi="Arial" w:cs="Arial"/>
          <w:sz w:val="20"/>
          <w:szCs w:val="20"/>
        </w:rPr>
        <w:t xml:space="preserve">Eestis </w:t>
      </w:r>
      <w:r w:rsidR="00D22483" w:rsidRPr="009031C6">
        <w:rPr>
          <w:rFonts w:ascii="Arial" w:hAnsi="Arial" w:cs="Arial"/>
          <w:sz w:val="20"/>
          <w:szCs w:val="20"/>
        </w:rPr>
        <w:t>on väike.</w:t>
      </w:r>
    </w:p>
    <w:p w14:paraId="6BA12A0C" w14:textId="77777777" w:rsidR="008A118C" w:rsidRPr="009031C6" w:rsidRDefault="008A118C" w:rsidP="00412958">
      <w:pPr>
        <w:rPr>
          <w:rFonts w:ascii="Arial" w:hAnsi="Arial" w:cs="Arial"/>
          <w:sz w:val="20"/>
          <w:szCs w:val="20"/>
        </w:rPr>
      </w:pPr>
    </w:p>
    <w:p w14:paraId="7385C39D" w14:textId="126D64B5" w:rsidR="00D22483" w:rsidRPr="009031C6" w:rsidRDefault="001F248F" w:rsidP="00412958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Tehti e</w:t>
      </w:r>
      <w:r w:rsidR="008A118C" w:rsidRPr="009031C6">
        <w:rPr>
          <w:rFonts w:ascii="Arial" w:hAnsi="Arial" w:cs="Arial"/>
          <w:sz w:val="20"/>
          <w:szCs w:val="20"/>
        </w:rPr>
        <w:t>ttepanek lisada tööjõu tootlikkus</w:t>
      </w:r>
      <w:r w:rsidR="00D84AAB" w:rsidRPr="009031C6">
        <w:rPr>
          <w:rFonts w:ascii="Arial" w:hAnsi="Arial" w:cs="Arial"/>
          <w:sz w:val="20"/>
          <w:szCs w:val="20"/>
        </w:rPr>
        <w:t>e</w:t>
      </w:r>
      <w:r w:rsidR="008A118C" w:rsidRPr="009031C6">
        <w:rPr>
          <w:rFonts w:ascii="Arial" w:hAnsi="Arial" w:cs="Arial"/>
          <w:sz w:val="20"/>
          <w:szCs w:val="20"/>
        </w:rPr>
        <w:t xml:space="preserve"> või tööviljakuse võtmenäitaja</w:t>
      </w:r>
      <w:r w:rsidR="00DE54EF" w:rsidRPr="009031C6">
        <w:rPr>
          <w:rFonts w:ascii="Arial" w:hAnsi="Arial" w:cs="Arial"/>
          <w:sz w:val="20"/>
          <w:szCs w:val="20"/>
        </w:rPr>
        <w:t xml:space="preserve"> ja võtta vähemalt esimeses etapis välja ehitushinnai</w:t>
      </w:r>
      <w:r w:rsidRPr="009031C6">
        <w:rPr>
          <w:rFonts w:ascii="Arial" w:hAnsi="Arial" w:cs="Arial"/>
          <w:sz w:val="20"/>
          <w:szCs w:val="20"/>
        </w:rPr>
        <w:t>n</w:t>
      </w:r>
      <w:r w:rsidR="00DE54EF" w:rsidRPr="009031C6">
        <w:rPr>
          <w:rFonts w:ascii="Arial" w:hAnsi="Arial" w:cs="Arial"/>
          <w:sz w:val="20"/>
          <w:szCs w:val="20"/>
        </w:rPr>
        <w:t>deks</w:t>
      </w:r>
      <w:r w:rsidR="008A118C" w:rsidRPr="009031C6">
        <w:rPr>
          <w:rFonts w:ascii="Arial" w:hAnsi="Arial" w:cs="Arial"/>
          <w:sz w:val="20"/>
          <w:szCs w:val="20"/>
        </w:rPr>
        <w:t>.</w:t>
      </w:r>
    </w:p>
    <w:p w14:paraId="33756541" w14:textId="77777777" w:rsidR="00EC1F2A" w:rsidRPr="009031C6" w:rsidRDefault="00EC1F2A" w:rsidP="00412958">
      <w:pPr>
        <w:rPr>
          <w:rFonts w:ascii="Arial" w:hAnsi="Arial" w:cs="Arial"/>
          <w:sz w:val="20"/>
          <w:szCs w:val="20"/>
        </w:rPr>
      </w:pPr>
    </w:p>
    <w:p w14:paraId="5361D75D" w14:textId="6CC1365C" w:rsidR="00EC1F2A" w:rsidRPr="009031C6" w:rsidRDefault="004830B5" w:rsidP="00412958">
      <w:pPr>
        <w:rPr>
          <w:rFonts w:ascii="Arial" w:hAnsi="Arial" w:cs="Arial"/>
          <w:strike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Statistikaamet võttis võtmenäitajate koosseisu määramisel </w:t>
      </w:r>
      <w:r w:rsidR="00EC1F2A" w:rsidRPr="009031C6">
        <w:rPr>
          <w:rFonts w:ascii="Arial" w:hAnsi="Arial" w:cs="Arial"/>
          <w:sz w:val="20"/>
          <w:szCs w:val="20"/>
        </w:rPr>
        <w:t>aluseks IMFi S</w:t>
      </w:r>
      <w:r w:rsidR="00D84AAB" w:rsidRPr="009031C6">
        <w:rPr>
          <w:rFonts w:ascii="Arial" w:hAnsi="Arial" w:cs="Arial"/>
          <w:sz w:val="20"/>
          <w:szCs w:val="20"/>
        </w:rPr>
        <w:t>D</w:t>
      </w:r>
      <w:r w:rsidR="00EC1F2A" w:rsidRPr="009031C6">
        <w:rPr>
          <w:rFonts w:ascii="Arial" w:hAnsi="Arial" w:cs="Arial"/>
          <w:sz w:val="20"/>
          <w:szCs w:val="20"/>
        </w:rPr>
        <w:t xml:space="preserve">DS näitajad. </w:t>
      </w:r>
      <w:r w:rsidR="001F248F" w:rsidRPr="009031C6">
        <w:rPr>
          <w:rFonts w:ascii="Arial" w:hAnsi="Arial" w:cs="Arial"/>
          <w:sz w:val="20"/>
          <w:szCs w:val="20"/>
        </w:rPr>
        <w:t>On kavas selle l</w:t>
      </w:r>
      <w:r w:rsidRPr="009031C6">
        <w:rPr>
          <w:rFonts w:ascii="Arial" w:hAnsi="Arial" w:cs="Arial"/>
          <w:sz w:val="20"/>
          <w:szCs w:val="20"/>
        </w:rPr>
        <w:t>oetelu võrdlemine M</w:t>
      </w:r>
      <w:r w:rsidR="00EC1F2A" w:rsidRPr="009031C6">
        <w:rPr>
          <w:rFonts w:ascii="Arial" w:hAnsi="Arial" w:cs="Arial"/>
          <w:sz w:val="20"/>
          <w:szCs w:val="20"/>
        </w:rPr>
        <w:t>IP näitajate</w:t>
      </w:r>
      <w:r w:rsidRPr="009031C6">
        <w:rPr>
          <w:rFonts w:ascii="Arial" w:hAnsi="Arial" w:cs="Arial"/>
          <w:sz w:val="20"/>
          <w:szCs w:val="20"/>
        </w:rPr>
        <w:t xml:space="preserve"> loetelu</w:t>
      </w:r>
      <w:r w:rsidR="00EC1F2A" w:rsidRPr="009031C6">
        <w:rPr>
          <w:rFonts w:ascii="Arial" w:hAnsi="Arial" w:cs="Arial"/>
          <w:sz w:val="20"/>
          <w:szCs w:val="20"/>
        </w:rPr>
        <w:t>ga</w:t>
      </w:r>
      <w:r w:rsidR="001F248F" w:rsidRPr="009031C6">
        <w:rPr>
          <w:rFonts w:ascii="Arial" w:hAnsi="Arial" w:cs="Arial"/>
          <w:sz w:val="20"/>
          <w:szCs w:val="20"/>
        </w:rPr>
        <w:t xml:space="preserve">. </w:t>
      </w:r>
    </w:p>
    <w:p w14:paraId="5A890921" w14:textId="77777777" w:rsidR="00C602ED" w:rsidRPr="009031C6" w:rsidRDefault="00C602ED" w:rsidP="00412958">
      <w:pPr>
        <w:rPr>
          <w:rFonts w:ascii="Arial" w:hAnsi="Arial" w:cs="Arial"/>
          <w:sz w:val="20"/>
          <w:szCs w:val="20"/>
        </w:rPr>
      </w:pPr>
    </w:p>
    <w:p w14:paraId="1B04D4CB" w14:textId="77777777" w:rsidR="00412958" w:rsidRPr="009031C6" w:rsidRDefault="00412958" w:rsidP="00412958">
      <w:pPr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>Otsustati:</w:t>
      </w:r>
    </w:p>
    <w:p w14:paraId="1EB269A4" w14:textId="33AC0290" w:rsidR="00DB4C20" w:rsidRPr="009031C6" w:rsidRDefault="00DB4C20" w:rsidP="00D84AAB">
      <w:pPr>
        <w:pStyle w:val="ListParagraph"/>
        <w:numPr>
          <w:ilvl w:val="1"/>
          <w:numId w:val="30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Võtta info teadmiseks</w:t>
      </w:r>
      <w:r w:rsidR="00A27418" w:rsidRPr="009031C6">
        <w:rPr>
          <w:rFonts w:ascii="Arial" w:hAnsi="Arial" w:cs="Arial"/>
          <w:sz w:val="20"/>
          <w:szCs w:val="20"/>
        </w:rPr>
        <w:t>.</w:t>
      </w:r>
    </w:p>
    <w:p w14:paraId="63503972" w14:textId="17B8AA53" w:rsidR="0024335E" w:rsidRPr="009031C6" w:rsidRDefault="0024335E" w:rsidP="00D84AAB">
      <w:pPr>
        <w:pStyle w:val="ListParagraph"/>
        <w:numPr>
          <w:ilvl w:val="1"/>
          <w:numId w:val="30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Võtta võtmenäitajate loetelust välja ehitushinnaindeks ja lisada sellesse tootlikkuse näitaja.</w:t>
      </w:r>
    </w:p>
    <w:p w14:paraId="1CBEECA7" w14:textId="7E659E4C" w:rsidR="00804AF9" w:rsidRPr="009031C6" w:rsidRDefault="00A27418" w:rsidP="00756560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Tuua </w:t>
      </w:r>
      <w:r w:rsidR="00756560" w:rsidRPr="009031C6">
        <w:rPr>
          <w:rFonts w:ascii="Arial" w:hAnsi="Arial" w:cs="Arial"/>
          <w:sz w:val="20"/>
          <w:szCs w:val="20"/>
        </w:rPr>
        <w:t xml:space="preserve">SKP hinnangute parandamine </w:t>
      </w:r>
      <w:r w:rsidRPr="009031C6">
        <w:rPr>
          <w:rFonts w:ascii="Arial" w:hAnsi="Arial" w:cs="Arial"/>
          <w:sz w:val="20"/>
          <w:szCs w:val="20"/>
        </w:rPr>
        <w:t>ja SKP metoodika arenduse teemad</w:t>
      </w:r>
      <w:r w:rsidR="00756560" w:rsidRPr="009031C6">
        <w:rPr>
          <w:rFonts w:ascii="Arial" w:hAnsi="Arial" w:cs="Arial"/>
          <w:sz w:val="20"/>
          <w:szCs w:val="20"/>
        </w:rPr>
        <w:t xml:space="preserve"> nõukogusse arutamisele kevadel 2019.</w:t>
      </w:r>
    </w:p>
    <w:p w14:paraId="5AE36EDB" w14:textId="77777777" w:rsidR="00756560" w:rsidRPr="009031C6" w:rsidRDefault="00756560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3703FC48" w14:textId="434078C3" w:rsidR="001273A7" w:rsidRPr="009031C6" w:rsidRDefault="001273A7" w:rsidP="00A67B7F">
      <w:pPr>
        <w:pStyle w:val="ListParagraph"/>
        <w:numPr>
          <w:ilvl w:val="0"/>
          <w:numId w:val="30"/>
        </w:numPr>
        <w:jc w:val="left"/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 xml:space="preserve">Geostatistika </w:t>
      </w:r>
      <w:r w:rsidR="00721D41" w:rsidRPr="009031C6">
        <w:rPr>
          <w:rFonts w:ascii="Arial" w:hAnsi="Arial" w:cs="Arial"/>
          <w:b/>
          <w:sz w:val="20"/>
          <w:szCs w:val="20"/>
        </w:rPr>
        <w:t>–</w:t>
      </w:r>
      <w:r w:rsidRPr="009031C6">
        <w:rPr>
          <w:rFonts w:ascii="Arial" w:hAnsi="Arial" w:cs="Arial"/>
          <w:b/>
          <w:sz w:val="20"/>
          <w:szCs w:val="20"/>
        </w:rPr>
        <w:t xml:space="preserve"> vajadused ja võimalused</w:t>
      </w:r>
    </w:p>
    <w:p w14:paraId="4ED7A51A" w14:textId="1B65B253" w:rsidR="00BA39B6" w:rsidRPr="009031C6" w:rsidRDefault="00BA39B6" w:rsidP="00BA39B6">
      <w:pPr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Ülle Valgma andis ülevaate </w:t>
      </w:r>
      <w:r w:rsidR="00A67B7F" w:rsidRPr="009031C6">
        <w:rPr>
          <w:rFonts w:ascii="Arial" w:hAnsi="Arial" w:cs="Arial"/>
          <w:sz w:val="20"/>
          <w:szCs w:val="20"/>
        </w:rPr>
        <w:t xml:space="preserve">asukohapõhise statistika </w:t>
      </w:r>
      <w:r w:rsidR="00D321AC" w:rsidRPr="009031C6">
        <w:rPr>
          <w:rFonts w:ascii="Arial" w:hAnsi="Arial" w:cs="Arial"/>
          <w:sz w:val="20"/>
          <w:szCs w:val="20"/>
        </w:rPr>
        <w:t>arengu</w:t>
      </w:r>
      <w:r w:rsidR="00A67B7F" w:rsidRPr="009031C6">
        <w:rPr>
          <w:rFonts w:ascii="Arial" w:hAnsi="Arial" w:cs="Arial"/>
          <w:sz w:val="20"/>
          <w:szCs w:val="20"/>
        </w:rPr>
        <w:t>suun</w:t>
      </w:r>
      <w:r w:rsidR="00D321AC" w:rsidRPr="009031C6">
        <w:rPr>
          <w:rFonts w:ascii="Arial" w:hAnsi="Arial" w:cs="Arial"/>
          <w:sz w:val="20"/>
          <w:szCs w:val="20"/>
        </w:rPr>
        <w:t>d</w:t>
      </w:r>
      <w:r w:rsidR="00A67B7F" w:rsidRPr="009031C6">
        <w:rPr>
          <w:rFonts w:ascii="Arial" w:hAnsi="Arial" w:cs="Arial"/>
          <w:sz w:val="20"/>
          <w:szCs w:val="20"/>
        </w:rPr>
        <w:t>a</w:t>
      </w:r>
      <w:r w:rsidR="00D321AC" w:rsidRPr="009031C6">
        <w:rPr>
          <w:rFonts w:ascii="Arial" w:hAnsi="Arial" w:cs="Arial"/>
          <w:sz w:val="20"/>
          <w:szCs w:val="20"/>
        </w:rPr>
        <w:t>de</w:t>
      </w:r>
      <w:r w:rsidR="00A67B7F" w:rsidRPr="009031C6">
        <w:rPr>
          <w:rFonts w:ascii="Arial" w:hAnsi="Arial" w:cs="Arial"/>
          <w:sz w:val="20"/>
          <w:szCs w:val="20"/>
        </w:rPr>
        <w:t>st Euroopas, Eesti hetkeseisust ning tarbijate vajadustest</w:t>
      </w:r>
      <w:r w:rsidRPr="009031C6">
        <w:rPr>
          <w:rFonts w:ascii="Arial" w:hAnsi="Arial" w:cs="Arial"/>
          <w:sz w:val="20"/>
          <w:szCs w:val="20"/>
        </w:rPr>
        <w:t xml:space="preserve"> </w:t>
      </w:r>
      <w:r w:rsidRPr="009031C6">
        <w:rPr>
          <w:rFonts w:ascii="Arial" w:hAnsi="Arial" w:cs="Arial"/>
          <w:b/>
          <w:sz w:val="20"/>
          <w:szCs w:val="20"/>
        </w:rPr>
        <w:t>(lisa 4)</w:t>
      </w:r>
      <w:r w:rsidRPr="009031C6">
        <w:rPr>
          <w:rFonts w:ascii="Arial" w:hAnsi="Arial" w:cs="Arial"/>
          <w:sz w:val="20"/>
          <w:szCs w:val="20"/>
        </w:rPr>
        <w:t>.</w:t>
      </w:r>
    </w:p>
    <w:p w14:paraId="3C7DFD03" w14:textId="61E364D7" w:rsidR="00375C4B" w:rsidRPr="009031C6" w:rsidRDefault="001F248F" w:rsidP="00A67B7F">
      <w:pPr>
        <w:jc w:val="left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Euroopa tasemel on </w:t>
      </w:r>
      <w:r w:rsidR="00ED625F" w:rsidRPr="009031C6">
        <w:rPr>
          <w:rFonts w:ascii="Arial" w:hAnsi="Arial" w:cs="Arial"/>
          <w:sz w:val="20"/>
          <w:szCs w:val="20"/>
        </w:rPr>
        <w:t xml:space="preserve"> reguleerivaks suurimaks </w:t>
      </w:r>
      <w:r w:rsidRPr="009031C6">
        <w:rPr>
          <w:rFonts w:ascii="Arial" w:hAnsi="Arial" w:cs="Arial"/>
          <w:sz w:val="20"/>
          <w:szCs w:val="20"/>
        </w:rPr>
        <w:t xml:space="preserve">õigusaktiks </w:t>
      </w:r>
      <w:proofErr w:type="spellStart"/>
      <w:r w:rsidRPr="009031C6">
        <w:rPr>
          <w:rFonts w:ascii="Arial" w:hAnsi="Arial" w:cs="Arial"/>
          <w:sz w:val="20"/>
          <w:szCs w:val="20"/>
        </w:rPr>
        <w:t>geostatistikas</w:t>
      </w:r>
      <w:proofErr w:type="spellEnd"/>
      <w:r w:rsidRPr="009031C6">
        <w:rPr>
          <w:rFonts w:ascii="Arial" w:hAnsi="Arial" w:cs="Arial"/>
          <w:sz w:val="20"/>
          <w:szCs w:val="20"/>
        </w:rPr>
        <w:t xml:space="preserve"> </w:t>
      </w:r>
      <w:r w:rsidR="00ED625F" w:rsidRPr="009031C6">
        <w:rPr>
          <w:rFonts w:ascii="Arial" w:hAnsi="Arial" w:cs="Arial"/>
          <w:sz w:val="20"/>
          <w:szCs w:val="20"/>
        </w:rPr>
        <w:t xml:space="preserve"> INSPIRE (</w:t>
      </w:r>
      <w:proofErr w:type="spellStart"/>
      <w:r w:rsidR="00ED625F" w:rsidRPr="009031C6">
        <w:rPr>
          <w:rFonts w:ascii="Arial" w:hAnsi="Arial" w:cs="Arial"/>
          <w:sz w:val="20"/>
          <w:szCs w:val="20"/>
        </w:rPr>
        <w:t>Infrastructure</w:t>
      </w:r>
      <w:proofErr w:type="spellEnd"/>
      <w:r w:rsidR="00ED625F" w:rsidRPr="009031C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ED625F" w:rsidRPr="009031C6">
        <w:rPr>
          <w:rFonts w:ascii="Arial" w:hAnsi="Arial" w:cs="Arial"/>
          <w:sz w:val="20"/>
          <w:szCs w:val="20"/>
        </w:rPr>
        <w:t>Spatial</w:t>
      </w:r>
      <w:proofErr w:type="spellEnd"/>
      <w:r w:rsidR="00ED625F" w:rsidRPr="00903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5F" w:rsidRPr="009031C6">
        <w:rPr>
          <w:rFonts w:ascii="Arial" w:hAnsi="Arial" w:cs="Arial"/>
          <w:sz w:val="20"/>
          <w:szCs w:val="20"/>
        </w:rPr>
        <w:t>Information</w:t>
      </w:r>
      <w:proofErr w:type="spellEnd"/>
      <w:r w:rsidR="00ED625F" w:rsidRPr="009031C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D625F" w:rsidRPr="009031C6">
        <w:rPr>
          <w:rFonts w:ascii="Arial" w:hAnsi="Arial" w:cs="Arial"/>
          <w:sz w:val="20"/>
          <w:szCs w:val="20"/>
        </w:rPr>
        <w:t>Europe</w:t>
      </w:r>
      <w:proofErr w:type="spellEnd"/>
      <w:r w:rsidR="00ED625F" w:rsidRPr="009031C6">
        <w:rPr>
          <w:rFonts w:ascii="Arial" w:hAnsi="Arial" w:cs="Arial"/>
          <w:sz w:val="20"/>
          <w:szCs w:val="20"/>
        </w:rPr>
        <w:t>) direktiiv.</w:t>
      </w:r>
      <w:r w:rsidR="00A67B7F" w:rsidRPr="009031C6">
        <w:rPr>
          <w:rFonts w:ascii="Arial" w:hAnsi="Arial" w:cs="Arial"/>
          <w:sz w:val="20"/>
          <w:szCs w:val="20"/>
        </w:rPr>
        <w:t xml:space="preserve"> </w:t>
      </w:r>
      <w:r w:rsidR="00B416F8" w:rsidRPr="009031C6">
        <w:rPr>
          <w:rFonts w:ascii="Arial" w:hAnsi="Arial" w:cs="Arial"/>
          <w:sz w:val="20"/>
          <w:szCs w:val="20"/>
        </w:rPr>
        <w:t>INSPIRE direktiiv loodi</w:t>
      </w:r>
      <w:r w:rsidR="00D321AC" w:rsidRPr="009031C6">
        <w:rPr>
          <w:rFonts w:ascii="Arial" w:hAnsi="Arial" w:cs="Arial"/>
          <w:sz w:val="20"/>
          <w:szCs w:val="20"/>
        </w:rPr>
        <w:t>,</w:t>
      </w:r>
      <w:r w:rsidR="00B416F8" w:rsidRPr="009031C6">
        <w:rPr>
          <w:rFonts w:ascii="Arial" w:hAnsi="Arial" w:cs="Arial"/>
          <w:sz w:val="20"/>
          <w:szCs w:val="20"/>
        </w:rPr>
        <w:t xml:space="preserve"> kuna </w:t>
      </w:r>
      <w:r w:rsidR="00D94757" w:rsidRPr="009031C6">
        <w:rPr>
          <w:rFonts w:ascii="Arial" w:hAnsi="Arial" w:cs="Arial"/>
          <w:sz w:val="20"/>
          <w:szCs w:val="20"/>
        </w:rPr>
        <w:t xml:space="preserve">jõuti </w:t>
      </w:r>
      <w:r w:rsidR="00B416F8" w:rsidRPr="009031C6">
        <w:rPr>
          <w:rFonts w:ascii="Arial" w:hAnsi="Arial" w:cs="Arial"/>
          <w:sz w:val="20"/>
          <w:szCs w:val="20"/>
        </w:rPr>
        <w:t xml:space="preserve">järeldusele, et </w:t>
      </w:r>
      <w:r w:rsidR="00056239" w:rsidRPr="009031C6">
        <w:rPr>
          <w:rFonts w:ascii="Arial" w:hAnsi="Arial" w:cs="Arial"/>
          <w:sz w:val="20"/>
          <w:szCs w:val="20"/>
        </w:rPr>
        <w:t xml:space="preserve">Euroopa </w:t>
      </w:r>
      <w:r w:rsidRPr="009031C6">
        <w:rPr>
          <w:rFonts w:ascii="Arial" w:hAnsi="Arial" w:cs="Arial"/>
          <w:sz w:val="20"/>
          <w:szCs w:val="20"/>
        </w:rPr>
        <w:t>andmed ei ühildu</w:t>
      </w:r>
      <w:r w:rsidR="00056239" w:rsidRPr="009031C6">
        <w:rPr>
          <w:rFonts w:ascii="Arial" w:hAnsi="Arial" w:cs="Arial"/>
          <w:sz w:val="20"/>
          <w:szCs w:val="20"/>
        </w:rPr>
        <w:t>. Eesti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 xml:space="preserve"> jaoks</w:t>
      </w:r>
      <w:r w:rsidR="00B416F8" w:rsidRPr="009031C6">
        <w:rPr>
          <w:rFonts w:ascii="Arial" w:hAnsi="Arial" w:cs="Arial"/>
          <w:sz w:val="20"/>
          <w:szCs w:val="20"/>
          <w:lang w:eastAsia="en-US"/>
        </w:rPr>
        <w:t xml:space="preserve"> on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 xml:space="preserve"> kõige olulisem rahvastikustatistika ja ruutkaart, mida peame</w:t>
      </w:r>
      <w:r w:rsidR="00B416F8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75C4B" w:rsidRPr="009031C6">
        <w:rPr>
          <w:rFonts w:ascii="Arial" w:hAnsi="Arial" w:cs="Arial"/>
          <w:sz w:val="20"/>
          <w:szCs w:val="20"/>
          <w:lang w:eastAsia="en-US"/>
        </w:rPr>
        <w:t>geoportaalis</w:t>
      </w:r>
      <w:proofErr w:type="spellEnd"/>
      <w:r w:rsidR="00375C4B" w:rsidRPr="009031C6">
        <w:rPr>
          <w:rFonts w:ascii="Arial" w:hAnsi="Arial" w:cs="Arial"/>
          <w:sz w:val="20"/>
          <w:szCs w:val="20"/>
          <w:lang w:eastAsia="en-US"/>
        </w:rPr>
        <w:t xml:space="preserve"> avaldama</w:t>
      </w:r>
      <w:r w:rsidR="00B416F8" w:rsidRPr="009031C6">
        <w:rPr>
          <w:rFonts w:ascii="Arial" w:hAnsi="Arial" w:cs="Arial"/>
          <w:sz w:val="20"/>
          <w:szCs w:val="20"/>
          <w:lang w:eastAsia="en-US"/>
        </w:rPr>
        <w:t>.</w:t>
      </w:r>
      <w:r w:rsidR="00A67B7F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 xml:space="preserve">Tänu </w:t>
      </w:r>
      <w:r w:rsidR="00056239" w:rsidRPr="009031C6">
        <w:rPr>
          <w:rFonts w:ascii="Arial" w:hAnsi="Arial" w:cs="Arial"/>
          <w:sz w:val="20"/>
          <w:szCs w:val="20"/>
          <w:lang w:eastAsia="en-US"/>
        </w:rPr>
        <w:t>INSPIRE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 xml:space="preserve"> direktiivi </w:t>
      </w:r>
      <w:r w:rsidR="00ED625F" w:rsidRPr="009031C6">
        <w:rPr>
          <w:rFonts w:ascii="Arial" w:hAnsi="Arial" w:cs="Arial"/>
          <w:sz w:val="20"/>
          <w:szCs w:val="20"/>
          <w:lang w:eastAsia="en-US"/>
        </w:rPr>
        <w:t>rakendamisele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 xml:space="preserve"> oleme jõudnud </w:t>
      </w:r>
      <w:r w:rsidR="00ED625F" w:rsidRPr="009031C6">
        <w:rPr>
          <w:rFonts w:ascii="Arial" w:hAnsi="Arial" w:cs="Arial"/>
          <w:sz w:val="20"/>
          <w:szCs w:val="20"/>
          <w:lang w:eastAsia="en-US"/>
        </w:rPr>
        <w:t>selleni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56239" w:rsidRPr="009031C6">
        <w:rPr>
          <w:rFonts w:ascii="Arial" w:hAnsi="Arial" w:cs="Arial"/>
          <w:sz w:val="20"/>
          <w:szCs w:val="20"/>
          <w:lang w:eastAsia="en-US"/>
        </w:rPr>
        <w:t>et</w:t>
      </w:r>
      <w:r w:rsidR="00ED625F" w:rsidRPr="009031C6">
        <w:rPr>
          <w:rFonts w:ascii="Arial" w:hAnsi="Arial" w:cs="Arial"/>
          <w:sz w:val="20"/>
          <w:szCs w:val="20"/>
          <w:lang w:eastAsia="en-US"/>
        </w:rPr>
        <w:t xml:space="preserve"> saame internetis kaarditeenuseid kasutada ja</w:t>
      </w:r>
      <w:r w:rsidR="00056239" w:rsidRPr="009031C6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>aa-ameti kaarte võib</w:t>
      </w:r>
      <w:r w:rsidR="009031C6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>alla laadida ja kasutada</w:t>
      </w:r>
      <w:r w:rsidR="00056239" w:rsidRPr="009031C6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ED625F" w:rsidRPr="009031C6">
        <w:rPr>
          <w:rFonts w:ascii="Arial" w:hAnsi="Arial" w:cs="Arial"/>
          <w:sz w:val="20"/>
          <w:szCs w:val="20"/>
          <w:lang w:eastAsia="en-US"/>
        </w:rPr>
        <w:t>Statistikaamet vastuta</w:t>
      </w:r>
      <w:r w:rsidR="00D321AC" w:rsidRPr="009031C6">
        <w:rPr>
          <w:rFonts w:ascii="Arial" w:hAnsi="Arial" w:cs="Arial"/>
          <w:sz w:val="20"/>
          <w:szCs w:val="20"/>
          <w:lang w:eastAsia="en-US"/>
        </w:rPr>
        <w:t>b</w:t>
      </w:r>
      <w:r w:rsidR="00683BDD" w:rsidRPr="009031C6">
        <w:rPr>
          <w:rFonts w:ascii="Arial" w:hAnsi="Arial" w:cs="Arial"/>
          <w:sz w:val="20"/>
          <w:szCs w:val="20"/>
          <w:lang w:eastAsia="en-US"/>
        </w:rPr>
        <w:t>, et oleks leitavad</w:t>
      </w:r>
      <w:r w:rsidR="00ED625F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vajalike </w:t>
      </w:r>
      <w:r w:rsidR="00683BDD" w:rsidRPr="009031C6">
        <w:rPr>
          <w:rFonts w:ascii="Arial" w:hAnsi="Arial" w:cs="Arial"/>
          <w:sz w:val="20"/>
          <w:szCs w:val="20"/>
          <w:lang w:eastAsia="en-US"/>
        </w:rPr>
        <w:t xml:space="preserve">piirkondade </w:t>
      </w:r>
      <w:proofErr w:type="spellStart"/>
      <w:r w:rsidR="00683BDD" w:rsidRPr="009031C6">
        <w:rPr>
          <w:rFonts w:ascii="Arial" w:hAnsi="Arial" w:cs="Arial"/>
          <w:sz w:val="20"/>
          <w:szCs w:val="20"/>
          <w:lang w:eastAsia="en-US"/>
        </w:rPr>
        <w:t>metaandmed</w:t>
      </w:r>
      <w:proofErr w:type="spellEnd"/>
      <w:r w:rsidR="00683BDD" w:rsidRPr="009031C6">
        <w:rPr>
          <w:rFonts w:ascii="Arial" w:hAnsi="Arial" w:cs="Arial"/>
          <w:sz w:val="20"/>
          <w:szCs w:val="20"/>
          <w:lang w:eastAsia="en-US"/>
        </w:rPr>
        <w:t xml:space="preserve"> ja need piirid oleksid vaadeldavad ja </w:t>
      </w:r>
      <w:proofErr w:type="spellStart"/>
      <w:r w:rsidR="00683BDD" w:rsidRPr="009031C6">
        <w:rPr>
          <w:rFonts w:ascii="Arial" w:hAnsi="Arial" w:cs="Arial"/>
          <w:sz w:val="20"/>
          <w:szCs w:val="20"/>
          <w:lang w:eastAsia="en-US"/>
        </w:rPr>
        <w:t>allalaetavad</w:t>
      </w:r>
      <w:proofErr w:type="spellEnd"/>
      <w:r w:rsidR="00683BDD" w:rsidRPr="009031C6">
        <w:rPr>
          <w:rFonts w:ascii="Arial" w:hAnsi="Arial" w:cs="Arial"/>
          <w:sz w:val="20"/>
          <w:szCs w:val="20"/>
          <w:lang w:eastAsia="en-US"/>
        </w:rPr>
        <w:t>.</w:t>
      </w:r>
    </w:p>
    <w:p w14:paraId="6BF2D02B" w14:textId="6BA08629" w:rsidR="00683BDD" w:rsidRPr="009031C6" w:rsidRDefault="00683BDD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9031C6">
        <w:rPr>
          <w:rFonts w:ascii="Arial" w:hAnsi="Arial" w:cs="Arial"/>
          <w:sz w:val="20"/>
          <w:szCs w:val="20"/>
          <w:lang w:eastAsia="en-US"/>
        </w:rPr>
        <w:t>Global</w:t>
      </w:r>
      <w:proofErr w:type="spellEnd"/>
      <w:r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031C6">
        <w:rPr>
          <w:rFonts w:ascii="Arial" w:hAnsi="Arial" w:cs="Arial"/>
          <w:sz w:val="20"/>
          <w:szCs w:val="20"/>
          <w:lang w:eastAsia="en-US"/>
        </w:rPr>
        <w:t>Statistical</w:t>
      </w:r>
      <w:proofErr w:type="spellEnd"/>
      <w:r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031C6">
        <w:rPr>
          <w:rFonts w:ascii="Arial" w:hAnsi="Arial" w:cs="Arial"/>
          <w:sz w:val="20"/>
          <w:szCs w:val="20"/>
          <w:lang w:eastAsia="en-US"/>
        </w:rPr>
        <w:t>Geospatial</w:t>
      </w:r>
      <w:proofErr w:type="spellEnd"/>
      <w:r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031C6">
        <w:rPr>
          <w:rFonts w:ascii="Arial" w:hAnsi="Arial" w:cs="Arial"/>
          <w:sz w:val="20"/>
          <w:szCs w:val="20"/>
          <w:lang w:eastAsia="en-US"/>
        </w:rPr>
        <w:t>Framework</w:t>
      </w:r>
      <w:proofErr w:type="spellEnd"/>
      <w:r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321AC" w:rsidRPr="009031C6">
        <w:rPr>
          <w:rFonts w:ascii="Arial" w:hAnsi="Arial" w:cs="Arial"/>
          <w:sz w:val="20"/>
          <w:szCs w:val="20"/>
          <w:lang w:eastAsia="en-US"/>
        </w:rPr>
        <w:t xml:space="preserve">(GSG- </w:t>
      </w:r>
      <w:r w:rsidRPr="009031C6">
        <w:rPr>
          <w:rFonts w:ascii="Arial" w:hAnsi="Arial" w:cs="Arial"/>
          <w:sz w:val="20"/>
          <w:szCs w:val="20"/>
          <w:lang w:eastAsia="en-US"/>
        </w:rPr>
        <w:t>raamistiku</w:t>
      </w:r>
      <w:r w:rsidR="00D321AC" w:rsidRPr="009031C6">
        <w:rPr>
          <w:rFonts w:ascii="Arial" w:hAnsi="Arial" w:cs="Arial"/>
          <w:sz w:val="20"/>
          <w:szCs w:val="20"/>
          <w:lang w:eastAsia="en-US"/>
        </w:rPr>
        <w:t>)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 üheks põhiprintsiibiks on tingimus, et kõik kasutaksid statistika tootmisel riikides olemasolevaid ruumiandmete infrastruktuure. See on eelkõige seotud ühtsete aadresside ja standardite kasutamisega, et </w:t>
      </w:r>
      <w:proofErr w:type="spellStart"/>
      <w:r w:rsidRPr="009031C6">
        <w:rPr>
          <w:rFonts w:ascii="Arial" w:hAnsi="Arial" w:cs="Arial"/>
          <w:sz w:val="20"/>
          <w:szCs w:val="20"/>
          <w:lang w:eastAsia="en-US"/>
        </w:rPr>
        <w:t>vältida.</w:t>
      </w:r>
      <w:r w:rsidR="001F248F" w:rsidRPr="009031C6">
        <w:rPr>
          <w:rFonts w:ascii="Arial" w:hAnsi="Arial" w:cs="Arial"/>
          <w:sz w:val="20"/>
          <w:szCs w:val="20"/>
          <w:lang w:eastAsia="en-US"/>
        </w:rPr>
        <w:t>dubleerimist</w:t>
      </w:r>
      <w:proofErr w:type="spellEnd"/>
      <w:r w:rsidR="001F248F" w:rsidRPr="009031C6">
        <w:rPr>
          <w:rFonts w:ascii="Arial" w:hAnsi="Arial" w:cs="Arial"/>
          <w:sz w:val="20"/>
          <w:szCs w:val="20"/>
          <w:lang w:eastAsia="en-US"/>
        </w:rPr>
        <w:t>.</w:t>
      </w:r>
    </w:p>
    <w:p w14:paraId="4698B8B5" w14:textId="77777777" w:rsidR="00683BDD" w:rsidRPr="009031C6" w:rsidRDefault="00683BDD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06D961DF" w14:textId="0CE65F4C" w:rsidR="00375C4B" w:rsidRPr="009031C6" w:rsidRDefault="00683BDD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 xml:space="preserve">Euroopa </w:t>
      </w:r>
      <w:r w:rsidR="00D321AC" w:rsidRPr="009031C6">
        <w:rPr>
          <w:rFonts w:ascii="Arial" w:hAnsi="Arial" w:cs="Arial"/>
          <w:sz w:val="20"/>
          <w:szCs w:val="20"/>
          <w:lang w:eastAsia="en-US"/>
        </w:rPr>
        <w:t>K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omisjoni </w:t>
      </w:r>
      <w:r w:rsidR="00D321AC" w:rsidRPr="009031C6">
        <w:rPr>
          <w:rFonts w:ascii="Arial" w:hAnsi="Arial" w:cs="Arial"/>
          <w:sz w:val="20"/>
          <w:szCs w:val="20"/>
          <w:lang w:eastAsia="en-US"/>
        </w:rPr>
        <w:t xml:space="preserve">hetkel veel avaldamata </w:t>
      </w:r>
      <w:r w:rsidRPr="009031C6">
        <w:rPr>
          <w:rFonts w:ascii="Arial" w:hAnsi="Arial" w:cs="Arial"/>
          <w:sz w:val="20"/>
          <w:szCs w:val="20"/>
          <w:lang w:eastAsia="en-US"/>
        </w:rPr>
        <w:t>rakendusmäärus näeb ette, et 2020. aasta loendusvoorus esitatakse rahvastiku põhinäitajad 1x1km</w:t>
      </w:r>
      <w:r w:rsidR="001C388F" w:rsidRPr="009031C6">
        <w:rPr>
          <w:sz w:val="20"/>
          <w:szCs w:val="20"/>
          <w:lang w:eastAsia="en-US"/>
        </w:rPr>
        <w:t xml:space="preserve"> </w:t>
      </w:r>
      <w:r w:rsidRPr="009031C6">
        <w:rPr>
          <w:rFonts w:ascii="Arial" w:hAnsi="Arial" w:cs="Arial"/>
          <w:sz w:val="20"/>
          <w:szCs w:val="20"/>
          <w:lang w:eastAsia="en-US"/>
        </w:rPr>
        <w:t>ruutvõrgul</w:t>
      </w:r>
      <w:r w:rsidR="009031C6" w:rsidRPr="009031C6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>Uue regulatsio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oni raames tuleb </w:t>
      </w:r>
      <w:proofErr w:type="spellStart"/>
      <w:r w:rsidRPr="009031C6">
        <w:rPr>
          <w:rFonts w:ascii="Arial" w:hAnsi="Arial" w:cs="Arial"/>
          <w:sz w:val="20"/>
          <w:szCs w:val="20"/>
          <w:lang w:eastAsia="en-US"/>
        </w:rPr>
        <w:t>Eurostatile</w:t>
      </w:r>
      <w:proofErr w:type="spellEnd"/>
      <w:r w:rsidRPr="009031C6">
        <w:rPr>
          <w:rFonts w:ascii="Arial" w:hAnsi="Arial" w:cs="Arial"/>
          <w:sz w:val="20"/>
          <w:szCs w:val="20"/>
          <w:lang w:eastAsia="en-US"/>
        </w:rPr>
        <w:t xml:space="preserve"> esitada</w:t>
      </w:r>
      <w:r w:rsidR="00D321AC" w:rsidRPr="009031C6">
        <w:rPr>
          <w:rFonts w:ascii="Arial" w:hAnsi="Arial" w:cs="Arial"/>
          <w:sz w:val="20"/>
          <w:szCs w:val="20"/>
          <w:lang w:eastAsia="en-US"/>
        </w:rPr>
        <w:t>,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 mis piirkonnad on </w:t>
      </w:r>
      <w:r w:rsidR="00375C4B" w:rsidRPr="009031C6">
        <w:rPr>
          <w:rFonts w:ascii="Arial" w:hAnsi="Arial" w:cs="Arial"/>
          <w:sz w:val="20"/>
          <w:szCs w:val="20"/>
          <w:lang w:eastAsia="en-US"/>
        </w:rPr>
        <w:t xml:space="preserve">asustatud ja mis </w:t>
      </w:r>
      <w:r w:rsidRPr="009031C6">
        <w:rPr>
          <w:rFonts w:ascii="Arial" w:hAnsi="Arial" w:cs="Arial"/>
          <w:sz w:val="20"/>
          <w:szCs w:val="20"/>
          <w:lang w:eastAsia="en-US"/>
        </w:rPr>
        <w:t>mitte. Selleks tule</w:t>
      </w:r>
      <w:r w:rsidR="00D321AC" w:rsidRPr="009031C6">
        <w:rPr>
          <w:rFonts w:ascii="Arial" w:hAnsi="Arial" w:cs="Arial"/>
          <w:sz w:val="20"/>
          <w:szCs w:val="20"/>
          <w:lang w:eastAsia="en-US"/>
        </w:rPr>
        <w:t>b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 üle vaadata andmete avaldamise reeglid.</w:t>
      </w:r>
      <w:r w:rsidR="00BD0C3C" w:rsidRPr="009031C6">
        <w:rPr>
          <w:rFonts w:ascii="Arial" w:hAnsi="Arial" w:cs="Arial"/>
          <w:sz w:val="20"/>
          <w:szCs w:val="20"/>
          <w:lang w:eastAsia="en-US"/>
        </w:rPr>
        <w:t xml:space="preserve"> Tuleb esitada kuus näitajat: rahvaarv, sugu, vanusjaotus, sünniriik, hõiveseisund ning ränne.</w:t>
      </w:r>
    </w:p>
    <w:p w14:paraId="1DE73FB2" w14:textId="21F1B27A" w:rsidR="00BD0C3C" w:rsidRPr="009031C6" w:rsidRDefault="001C388F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>Järjest rohkem soovitakse</w:t>
      </w:r>
      <w:r w:rsidR="00BD0C3C" w:rsidRPr="009031C6">
        <w:rPr>
          <w:rFonts w:ascii="Arial" w:hAnsi="Arial" w:cs="Arial"/>
          <w:sz w:val="20"/>
          <w:szCs w:val="20"/>
          <w:lang w:eastAsia="en-US"/>
        </w:rPr>
        <w:t xml:space="preserve"> ruutkaardi andmeid, kuna need on detailsed ja näitajad esitatakse püsivates piirides ja suurustes, mis teeb piirkondade võrdlemise väga lihtsaks.</w:t>
      </w:r>
    </w:p>
    <w:p w14:paraId="34775255" w14:textId="1C9F1F76" w:rsidR="00D94757" w:rsidRPr="009031C6" w:rsidRDefault="00375C4B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 xml:space="preserve">Eestis </w:t>
      </w:r>
      <w:r w:rsidR="00BD0C3C" w:rsidRPr="009031C6">
        <w:rPr>
          <w:rFonts w:ascii="Arial" w:hAnsi="Arial" w:cs="Arial"/>
          <w:sz w:val="20"/>
          <w:szCs w:val="20"/>
          <w:lang w:eastAsia="en-US"/>
        </w:rPr>
        <w:t xml:space="preserve">on ruutkaardi andmete aluseks </w:t>
      </w:r>
      <w:r w:rsidRPr="009031C6">
        <w:rPr>
          <w:rFonts w:ascii="Arial" w:hAnsi="Arial" w:cs="Arial"/>
          <w:sz w:val="20"/>
          <w:szCs w:val="20"/>
          <w:lang w:eastAsia="en-US"/>
        </w:rPr>
        <w:t>hoonepõhised andmed</w:t>
      </w:r>
      <w:r w:rsidR="00BD0C3C" w:rsidRPr="009031C6">
        <w:rPr>
          <w:rFonts w:ascii="Arial" w:hAnsi="Arial" w:cs="Arial"/>
          <w:sz w:val="20"/>
          <w:szCs w:val="20"/>
          <w:lang w:eastAsia="en-US"/>
        </w:rPr>
        <w:t>, mi</w:t>
      </w:r>
      <w:r w:rsidR="00D321AC" w:rsidRPr="009031C6">
        <w:rPr>
          <w:rFonts w:ascii="Arial" w:hAnsi="Arial" w:cs="Arial"/>
          <w:sz w:val="20"/>
          <w:szCs w:val="20"/>
          <w:lang w:eastAsia="en-US"/>
        </w:rPr>
        <w:t>s</w:t>
      </w:r>
      <w:r w:rsidR="001C388F" w:rsidRPr="009031C6">
        <w:rPr>
          <w:rFonts w:ascii="Arial" w:hAnsi="Arial" w:cs="Arial"/>
          <w:sz w:val="20"/>
          <w:szCs w:val="20"/>
          <w:lang w:eastAsia="en-US"/>
        </w:rPr>
        <w:t xml:space="preserve"> saadakse</w:t>
      </w:r>
      <w:r w:rsidR="00BD0C3C" w:rsidRPr="009031C6">
        <w:rPr>
          <w:rFonts w:ascii="Arial" w:hAnsi="Arial" w:cs="Arial"/>
          <w:sz w:val="20"/>
          <w:szCs w:val="20"/>
          <w:lang w:eastAsia="en-US"/>
        </w:rPr>
        <w:t xml:space="preserve"> Maa-ameti aadressandmete süsteemist.</w:t>
      </w:r>
    </w:p>
    <w:p w14:paraId="63C58C69" w14:textId="77777777" w:rsidR="00617AFE" w:rsidRPr="009031C6" w:rsidRDefault="00617AFE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2DA27034" w14:textId="6C0F4057" w:rsidR="006010A3" w:rsidRPr="009031C6" w:rsidRDefault="006010A3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>Oleme</w:t>
      </w:r>
      <w:r w:rsidR="009031C6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C388F" w:rsidRPr="009031C6">
        <w:rPr>
          <w:rFonts w:ascii="Arial" w:hAnsi="Arial" w:cs="Arial"/>
          <w:sz w:val="20"/>
          <w:szCs w:val="20"/>
          <w:lang w:eastAsia="en-US"/>
        </w:rPr>
        <w:t xml:space="preserve">leidnud </w:t>
      </w:r>
      <w:r w:rsidRPr="009031C6">
        <w:rPr>
          <w:rFonts w:ascii="Arial" w:hAnsi="Arial" w:cs="Arial"/>
          <w:sz w:val="20"/>
          <w:szCs w:val="20"/>
          <w:lang w:eastAsia="en-US"/>
        </w:rPr>
        <w:t>aktiivra</w:t>
      </w:r>
      <w:r w:rsidR="00617AFE" w:rsidRPr="009031C6">
        <w:rPr>
          <w:rFonts w:ascii="Arial" w:hAnsi="Arial" w:cs="Arial"/>
          <w:sz w:val="20"/>
          <w:szCs w:val="20"/>
          <w:lang w:eastAsia="en-US"/>
        </w:rPr>
        <w:t>v</w:t>
      </w:r>
      <w:r w:rsidRPr="009031C6">
        <w:rPr>
          <w:rFonts w:ascii="Arial" w:hAnsi="Arial" w:cs="Arial"/>
          <w:sz w:val="20"/>
          <w:szCs w:val="20"/>
          <w:lang w:eastAsia="en-US"/>
        </w:rPr>
        <w:t>ihaiglate</w:t>
      </w:r>
      <w:r w:rsidR="00617AFE" w:rsidRPr="009031C6">
        <w:rPr>
          <w:rFonts w:ascii="Arial" w:hAnsi="Arial" w:cs="Arial"/>
          <w:sz w:val="20"/>
          <w:szCs w:val="20"/>
          <w:lang w:eastAsia="en-US"/>
        </w:rPr>
        <w:t>st 15 minutilise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 autosõidukauguse piirkondi, samuti </w:t>
      </w:r>
      <w:r w:rsidR="00617AFE" w:rsidRPr="009031C6">
        <w:rPr>
          <w:rFonts w:ascii="Arial" w:hAnsi="Arial" w:cs="Arial"/>
          <w:sz w:val="20"/>
          <w:szCs w:val="20"/>
          <w:lang w:eastAsia="en-US"/>
        </w:rPr>
        <w:t>oleme koostöös kohalike omavalitsustega aidanud optimeerida koolide teeninduspiirkondi.</w:t>
      </w:r>
    </w:p>
    <w:p w14:paraId="624C8BF7" w14:textId="2024319C" w:rsidR="006010A3" w:rsidRDefault="00617AFE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 xml:space="preserve">Asukohaandmed on aina suurema tähtsusega ning oluline on kasutada täpseid </w:t>
      </w:r>
      <w:r w:rsidR="006010A3" w:rsidRPr="009031C6">
        <w:rPr>
          <w:rFonts w:ascii="Arial" w:hAnsi="Arial" w:cs="Arial"/>
          <w:sz w:val="20"/>
          <w:szCs w:val="20"/>
          <w:lang w:eastAsia="en-US"/>
        </w:rPr>
        <w:t>aadresse, mis on seotud aadressregistriga</w:t>
      </w:r>
      <w:r w:rsidRPr="009031C6">
        <w:rPr>
          <w:rFonts w:ascii="Arial" w:hAnsi="Arial" w:cs="Arial"/>
          <w:sz w:val="20"/>
          <w:szCs w:val="20"/>
          <w:lang w:eastAsia="en-US"/>
        </w:rPr>
        <w:t>.</w:t>
      </w:r>
    </w:p>
    <w:p w14:paraId="4815D2BF" w14:textId="77777777" w:rsidR="009031C6" w:rsidRDefault="009031C6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0842D2E4" w14:textId="77777777" w:rsidR="009031C6" w:rsidRPr="009031C6" w:rsidRDefault="009031C6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4BF0724C" w14:textId="77777777" w:rsidR="001273A7" w:rsidRPr="009031C6" w:rsidRDefault="001273A7" w:rsidP="001273A7">
      <w:pPr>
        <w:tabs>
          <w:tab w:val="left" w:pos="426"/>
        </w:tabs>
        <w:rPr>
          <w:rFonts w:ascii="Arial" w:hAnsi="Arial" w:cs="Arial"/>
          <w:b/>
          <w:sz w:val="20"/>
          <w:szCs w:val="20"/>
          <w:lang w:eastAsia="en-US"/>
        </w:rPr>
      </w:pPr>
      <w:r w:rsidRPr="009031C6">
        <w:rPr>
          <w:rFonts w:ascii="Arial" w:hAnsi="Arial" w:cs="Arial"/>
          <w:b/>
          <w:sz w:val="20"/>
          <w:szCs w:val="20"/>
          <w:lang w:eastAsia="en-US"/>
        </w:rPr>
        <w:lastRenderedPageBreak/>
        <w:t>Arutelu ja ettepanekud</w:t>
      </w:r>
    </w:p>
    <w:p w14:paraId="5BE0E286" w14:textId="77777777" w:rsidR="00BD0C3C" w:rsidRPr="009031C6" w:rsidRDefault="00BD0C3C" w:rsidP="001273A7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40364B00" w14:textId="30E03327" w:rsidR="00617AFE" w:rsidRPr="009031C6" w:rsidRDefault="00617AFE" w:rsidP="001273A7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9031C6">
        <w:rPr>
          <w:rFonts w:ascii="Arial" w:hAnsi="Arial" w:cs="Arial"/>
          <w:sz w:val="20"/>
          <w:szCs w:val="20"/>
          <w:lang w:eastAsia="en-US"/>
        </w:rPr>
        <w:t xml:space="preserve">Plaanitakse teha rahvastikutiheduse võrgustik üle maailma, eesmärk on see, et iga piirkond oleks sama </w:t>
      </w:r>
      <w:proofErr w:type="spellStart"/>
      <w:r w:rsidRPr="009031C6">
        <w:rPr>
          <w:rFonts w:ascii="Arial" w:hAnsi="Arial" w:cs="Arial"/>
          <w:sz w:val="20"/>
          <w:szCs w:val="20"/>
          <w:lang w:eastAsia="en-US"/>
        </w:rPr>
        <w:t>suur.</w:t>
      </w:r>
      <w:r w:rsidR="001C388F" w:rsidRPr="009031C6">
        <w:rPr>
          <w:rFonts w:ascii="Arial" w:hAnsi="Arial" w:cs="Arial"/>
          <w:sz w:val="20"/>
          <w:szCs w:val="20"/>
          <w:lang w:eastAsia="en-US"/>
        </w:rPr>
        <w:t>Maakera</w:t>
      </w:r>
      <w:proofErr w:type="spellEnd"/>
      <w:r w:rsidR="001C388F" w:rsidRPr="009031C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031C6">
        <w:rPr>
          <w:rFonts w:ascii="Arial" w:hAnsi="Arial" w:cs="Arial"/>
          <w:sz w:val="20"/>
          <w:szCs w:val="20"/>
          <w:lang w:eastAsia="en-US"/>
        </w:rPr>
        <w:t xml:space="preserve">kujust tulenevalt ei saa seda ruudukujuliselt teha ning selleks kasutatakse </w:t>
      </w:r>
      <w:proofErr w:type="spellStart"/>
      <w:r w:rsidRPr="009031C6">
        <w:rPr>
          <w:rFonts w:ascii="Arial" w:hAnsi="Arial" w:cs="Arial"/>
          <w:sz w:val="20"/>
          <w:szCs w:val="20"/>
          <w:lang w:eastAsia="en-US"/>
        </w:rPr>
        <w:t>heksagridi</w:t>
      </w:r>
      <w:proofErr w:type="spellEnd"/>
      <w:r w:rsidRPr="009031C6">
        <w:rPr>
          <w:rFonts w:ascii="Arial" w:hAnsi="Arial" w:cs="Arial"/>
          <w:sz w:val="20"/>
          <w:szCs w:val="20"/>
          <w:lang w:eastAsia="en-US"/>
        </w:rPr>
        <w:t>.</w:t>
      </w:r>
    </w:p>
    <w:p w14:paraId="46636DEE" w14:textId="77777777" w:rsidR="00927869" w:rsidRPr="009031C6" w:rsidRDefault="00927869" w:rsidP="001273A7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41015504" w14:textId="77777777" w:rsidR="001273A7" w:rsidRPr="009031C6" w:rsidRDefault="001273A7" w:rsidP="001273A7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2AD6AE93" w14:textId="77777777" w:rsidR="00DB4C20" w:rsidRPr="009031C6" w:rsidRDefault="001273A7" w:rsidP="001273A7">
      <w:pPr>
        <w:rPr>
          <w:rFonts w:ascii="Arial" w:hAnsi="Arial" w:cs="Arial"/>
          <w:b/>
          <w:sz w:val="20"/>
          <w:szCs w:val="20"/>
        </w:rPr>
      </w:pPr>
      <w:r w:rsidRPr="009031C6">
        <w:rPr>
          <w:rFonts w:ascii="Arial" w:hAnsi="Arial" w:cs="Arial"/>
          <w:b/>
          <w:sz w:val="20"/>
          <w:szCs w:val="20"/>
        </w:rPr>
        <w:t xml:space="preserve">Otsustati: </w:t>
      </w:r>
    </w:p>
    <w:p w14:paraId="6B274335" w14:textId="13978E9E" w:rsidR="001273A7" w:rsidRPr="009031C6" w:rsidRDefault="001273A7" w:rsidP="00563726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 xml:space="preserve">Võtta </w:t>
      </w:r>
      <w:r w:rsidR="009D25AC" w:rsidRPr="009031C6">
        <w:rPr>
          <w:rFonts w:ascii="Arial" w:hAnsi="Arial" w:cs="Arial"/>
          <w:sz w:val="20"/>
          <w:szCs w:val="20"/>
        </w:rPr>
        <w:t>info</w:t>
      </w:r>
      <w:r w:rsidRPr="009031C6">
        <w:rPr>
          <w:rFonts w:ascii="Arial" w:hAnsi="Arial" w:cs="Arial"/>
          <w:sz w:val="20"/>
          <w:szCs w:val="20"/>
        </w:rPr>
        <w:t xml:space="preserve"> teadmiseks.</w:t>
      </w:r>
    </w:p>
    <w:p w14:paraId="36651DB8" w14:textId="77777777" w:rsidR="00E721E5" w:rsidRPr="009031C6" w:rsidRDefault="00E721E5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233C1ACA" w14:textId="77777777" w:rsidR="00090602" w:rsidRPr="009031C6" w:rsidRDefault="00090602" w:rsidP="00412958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38459B0A" w14:textId="77777777" w:rsidR="00E721E5" w:rsidRPr="009031C6" w:rsidRDefault="00412958" w:rsidP="00412958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LISAD:</w:t>
      </w:r>
      <w:r w:rsidR="00E721E5" w:rsidRPr="009031C6">
        <w:rPr>
          <w:rFonts w:ascii="Arial" w:hAnsi="Arial" w:cs="Arial"/>
          <w:sz w:val="20"/>
          <w:szCs w:val="20"/>
        </w:rPr>
        <w:t xml:space="preserve"> </w:t>
      </w:r>
    </w:p>
    <w:p w14:paraId="4639ABCB" w14:textId="29596BFC" w:rsidR="00E721E5" w:rsidRPr="009031C6" w:rsidRDefault="00D92164" w:rsidP="00D9216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Tarbijauuringute esitlus</w:t>
      </w:r>
    </w:p>
    <w:p w14:paraId="62D3D3F1" w14:textId="2686C6E9" w:rsidR="00D92164" w:rsidRPr="009031C6" w:rsidRDefault="00D92164" w:rsidP="00D9216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Aruandlus 3.0 esitlus</w:t>
      </w:r>
    </w:p>
    <w:p w14:paraId="37D94DB4" w14:textId="0BF017F7" w:rsidR="00D92164" w:rsidRPr="009031C6" w:rsidRDefault="00D92164" w:rsidP="00D9216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Võtmenäitajate kvaliteedinäitajate esitlus</w:t>
      </w:r>
    </w:p>
    <w:p w14:paraId="1B89AE4A" w14:textId="14D4125C" w:rsidR="00D92164" w:rsidRPr="009031C6" w:rsidRDefault="00D92164" w:rsidP="00D9216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Geostatistika esitlus</w:t>
      </w:r>
    </w:p>
    <w:p w14:paraId="604DC782" w14:textId="77777777" w:rsidR="001D36C4" w:rsidRPr="009031C6" w:rsidRDefault="001D36C4" w:rsidP="001D36C4">
      <w:pPr>
        <w:pStyle w:val="ListParagraph"/>
        <w:rPr>
          <w:rFonts w:ascii="Arial" w:hAnsi="Arial" w:cs="Arial"/>
          <w:sz w:val="20"/>
          <w:szCs w:val="20"/>
        </w:rPr>
      </w:pPr>
    </w:p>
    <w:p w14:paraId="22EBC289" w14:textId="77777777" w:rsidR="001D36C4" w:rsidRPr="009031C6" w:rsidRDefault="001D36C4" w:rsidP="001D36C4">
      <w:pPr>
        <w:pStyle w:val="ListParagraph"/>
        <w:rPr>
          <w:rFonts w:ascii="Arial" w:hAnsi="Arial" w:cs="Arial"/>
          <w:sz w:val="20"/>
          <w:szCs w:val="20"/>
        </w:rPr>
      </w:pPr>
    </w:p>
    <w:p w14:paraId="4992C25C" w14:textId="77777777" w:rsidR="001D36C4" w:rsidRPr="009031C6" w:rsidRDefault="001D36C4" w:rsidP="001D36C4">
      <w:pPr>
        <w:pStyle w:val="ListParagraph"/>
        <w:rPr>
          <w:rFonts w:ascii="Arial" w:hAnsi="Arial" w:cs="Arial"/>
          <w:sz w:val="20"/>
          <w:szCs w:val="20"/>
        </w:rPr>
      </w:pPr>
    </w:p>
    <w:p w14:paraId="1E370CEE" w14:textId="77777777" w:rsidR="001D36C4" w:rsidRPr="009031C6" w:rsidRDefault="001D36C4" w:rsidP="001D36C4">
      <w:pPr>
        <w:pStyle w:val="ListParagraph"/>
        <w:rPr>
          <w:rFonts w:ascii="Arial" w:hAnsi="Arial" w:cs="Arial"/>
          <w:sz w:val="20"/>
          <w:szCs w:val="20"/>
        </w:rPr>
      </w:pPr>
    </w:p>
    <w:p w14:paraId="5E67EFC2" w14:textId="77777777" w:rsidR="005206C7" w:rsidRPr="009031C6" w:rsidRDefault="00412958" w:rsidP="00412958">
      <w:pPr>
        <w:rPr>
          <w:rFonts w:ascii="Arial" w:hAnsi="Arial" w:cs="Arial"/>
          <w:sz w:val="20"/>
          <w:szCs w:val="20"/>
        </w:rPr>
      </w:pPr>
      <w:r w:rsidRPr="009031C6">
        <w:rPr>
          <w:rFonts w:ascii="Arial" w:hAnsi="Arial" w:cs="Arial"/>
          <w:sz w:val="20"/>
          <w:szCs w:val="20"/>
        </w:rPr>
        <w:t>(allkirjastatud digitaalselt)</w:t>
      </w:r>
    </w:p>
    <w:p w14:paraId="5465CBAE" w14:textId="77777777" w:rsidR="005206C7" w:rsidRPr="009031C6" w:rsidRDefault="005206C7" w:rsidP="00412958">
      <w:pPr>
        <w:rPr>
          <w:rFonts w:ascii="Arial" w:hAnsi="Arial" w:cs="Arial"/>
          <w:sz w:val="20"/>
          <w:szCs w:val="20"/>
        </w:rPr>
      </w:pPr>
    </w:p>
    <w:p w14:paraId="24504708" w14:textId="77777777" w:rsidR="00990FAA" w:rsidRPr="009031C6" w:rsidRDefault="00990FAA" w:rsidP="0041295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9031C6" w:rsidRPr="009031C6" w14:paraId="1593F1A4" w14:textId="77777777" w:rsidTr="006547C3">
        <w:tc>
          <w:tcPr>
            <w:tcW w:w="4962" w:type="dxa"/>
          </w:tcPr>
          <w:p w14:paraId="6043A2C2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  <w:r w:rsidRPr="009031C6">
              <w:rPr>
                <w:rFonts w:ascii="Arial" w:hAnsi="Arial" w:cs="Arial"/>
                <w:sz w:val="20"/>
                <w:szCs w:val="20"/>
              </w:rPr>
              <w:t>Tõnu Kollo</w:t>
            </w:r>
          </w:p>
        </w:tc>
        <w:tc>
          <w:tcPr>
            <w:tcW w:w="4536" w:type="dxa"/>
          </w:tcPr>
          <w:p w14:paraId="1DC7D06F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  <w:r w:rsidRPr="009031C6">
              <w:rPr>
                <w:rFonts w:ascii="Arial" w:hAnsi="Arial" w:cs="Arial"/>
                <w:sz w:val="20"/>
                <w:szCs w:val="20"/>
              </w:rPr>
              <w:t xml:space="preserve">Sandra Selge </w:t>
            </w:r>
          </w:p>
        </w:tc>
      </w:tr>
      <w:tr w:rsidR="009031C6" w:rsidRPr="009031C6" w14:paraId="5AA960A4" w14:textId="77777777" w:rsidTr="006547C3">
        <w:tc>
          <w:tcPr>
            <w:tcW w:w="4962" w:type="dxa"/>
          </w:tcPr>
          <w:p w14:paraId="67A9E6B5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  <w:r w:rsidRPr="009031C6">
              <w:rPr>
                <w:rFonts w:ascii="Arial" w:hAnsi="Arial" w:cs="Arial"/>
                <w:sz w:val="20"/>
                <w:szCs w:val="20"/>
              </w:rPr>
              <w:t>Koosoleku juhataja</w:t>
            </w:r>
          </w:p>
        </w:tc>
        <w:tc>
          <w:tcPr>
            <w:tcW w:w="4536" w:type="dxa"/>
          </w:tcPr>
          <w:p w14:paraId="7C04AE8D" w14:textId="77777777" w:rsidR="00412958" w:rsidRPr="009031C6" w:rsidRDefault="00412958" w:rsidP="006547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31C6">
              <w:rPr>
                <w:rFonts w:ascii="Arial" w:hAnsi="Arial" w:cs="Arial"/>
                <w:sz w:val="20"/>
                <w:szCs w:val="20"/>
              </w:rPr>
              <w:t>Protokollija</w:t>
            </w:r>
            <w:proofErr w:type="spellEnd"/>
          </w:p>
        </w:tc>
      </w:tr>
    </w:tbl>
    <w:p w14:paraId="2EED5283" w14:textId="77777777" w:rsidR="0082177D" w:rsidRPr="009031C6" w:rsidRDefault="0082177D" w:rsidP="005206C7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sectPr w:rsidR="0082177D" w:rsidRPr="009031C6" w:rsidSect="006547C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F81B2" w14:textId="77777777" w:rsidR="00AC1CD6" w:rsidRDefault="00AC1CD6">
      <w:r>
        <w:separator/>
      </w:r>
    </w:p>
  </w:endnote>
  <w:endnote w:type="continuationSeparator" w:id="0">
    <w:p w14:paraId="6394BE20" w14:textId="77777777" w:rsidR="00AC1CD6" w:rsidRDefault="00A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A5C4" w14:textId="77777777" w:rsidR="006547C3" w:rsidRDefault="006547C3" w:rsidP="00654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81D4E" w14:textId="77777777" w:rsidR="006547C3" w:rsidRDefault="006547C3" w:rsidP="006547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5D19" w14:textId="77777777" w:rsidR="006547C3" w:rsidRDefault="006547C3" w:rsidP="006547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F538" w14:textId="77777777" w:rsidR="00AC1CD6" w:rsidRDefault="00AC1CD6">
      <w:r>
        <w:separator/>
      </w:r>
    </w:p>
  </w:footnote>
  <w:footnote w:type="continuationSeparator" w:id="0">
    <w:p w14:paraId="1DCAB575" w14:textId="77777777" w:rsidR="00AC1CD6" w:rsidRDefault="00AC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7B8D" w14:textId="77777777" w:rsidR="006547C3" w:rsidRPr="00C93905" w:rsidRDefault="006547C3" w:rsidP="006547C3">
    <w:pPr>
      <w:tabs>
        <w:tab w:val="left" w:pos="0"/>
      </w:tabs>
      <w:rPr>
        <w:rFonts w:ascii="Arial" w:hAnsi="Arial" w:cs="Arial"/>
        <w:b/>
        <w:sz w:val="20"/>
        <w:szCs w:val="20"/>
      </w:rPr>
    </w:pPr>
  </w:p>
  <w:p w14:paraId="1F30A9D7" w14:textId="77777777" w:rsidR="006547C3" w:rsidRPr="00C93905" w:rsidRDefault="006547C3" w:rsidP="006547C3">
    <w:pPr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46"/>
    <w:multiLevelType w:val="multilevel"/>
    <w:tmpl w:val="0C14E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93C7F8A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AD1"/>
    <w:multiLevelType w:val="multilevel"/>
    <w:tmpl w:val="11F09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E42683"/>
    <w:multiLevelType w:val="hybridMultilevel"/>
    <w:tmpl w:val="4ECA16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9C9"/>
    <w:multiLevelType w:val="multilevel"/>
    <w:tmpl w:val="E068B81C"/>
    <w:lvl w:ilvl="0">
      <w:start w:val="5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FF29A9"/>
    <w:multiLevelType w:val="multilevel"/>
    <w:tmpl w:val="0C14E0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5E0393F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92D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F119A1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6F322B"/>
    <w:multiLevelType w:val="hybridMultilevel"/>
    <w:tmpl w:val="31D4E2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31D"/>
    <w:multiLevelType w:val="multilevel"/>
    <w:tmpl w:val="5F526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D7172A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CA50C1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051742"/>
    <w:multiLevelType w:val="multilevel"/>
    <w:tmpl w:val="0C14E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76F2923"/>
    <w:multiLevelType w:val="multilevel"/>
    <w:tmpl w:val="9DA6733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8EC4972"/>
    <w:multiLevelType w:val="hybridMultilevel"/>
    <w:tmpl w:val="AE4633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0498C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E56785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3E3511"/>
    <w:multiLevelType w:val="multilevel"/>
    <w:tmpl w:val="8A00A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57D54AC3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4522E0"/>
    <w:multiLevelType w:val="multilevel"/>
    <w:tmpl w:val="61241214"/>
    <w:lvl w:ilvl="0">
      <w:start w:val="1"/>
      <w:numFmt w:val="decimal"/>
      <w:lvlText w:val="%1.0"/>
      <w:lvlJc w:val="left"/>
      <w:pPr>
        <w:ind w:left="90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4" w:hanging="1800"/>
      </w:pPr>
      <w:rPr>
        <w:rFonts w:hint="default"/>
      </w:rPr>
    </w:lvl>
  </w:abstractNum>
  <w:abstractNum w:abstractNumId="21" w15:restartNumberingAfterBreak="0">
    <w:nsid w:val="59333769"/>
    <w:multiLevelType w:val="multilevel"/>
    <w:tmpl w:val="11F09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5A37DF"/>
    <w:multiLevelType w:val="hybridMultilevel"/>
    <w:tmpl w:val="6B78426A"/>
    <w:lvl w:ilvl="0" w:tplc="987C68C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52DAB"/>
    <w:multiLevelType w:val="hybridMultilevel"/>
    <w:tmpl w:val="4522AC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4C23"/>
    <w:multiLevelType w:val="hybridMultilevel"/>
    <w:tmpl w:val="3828A2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6575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E70"/>
    <w:multiLevelType w:val="multilevel"/>
    <w:tmpl w:val="D8ACB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B62183"/>
    <w:multiLevelType w:val="hybridMultilevel"/>
    <w:tmpl w:val="A822A8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679EE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C4589"/>
    <w:multiLevelType w:val="hybridMultilevel"/>
    <w:tmpl w:val="8FC29956"/>
    <w:lvl w:ilvl="0" w:tplc="9FDA1D9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35CA6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8"/>
  </w:num>
  <w:num w:numId="7">
    <w:abstractNumId w:val="1"/>
  </w:num>
  <w:num w:numId="8">
    <w:abstractNumId w:val="6"/>
  </w:num>
  <w:num w:numId="9">
    <w:abstractNumId w:val="26"/>
  </w:num>
  <w:num w:numId="10">
    <w:abstractNumId w:val="14"/>
  </w:num>
  <w:num w:numId="11">
    <w:abstractNumId w:val="29"/>
  </w:num>
  <w:num w:numId="12">
    <w:abstractNumId w:val="20"/>
  </w:num>
  <w:num w:numId="13">
    <w:abstractNumId w:val="4"/>
  </w:num>
  <w:num w:numId="14">
    <w:abstractNumId w:val="22"/>
  </w:num>
  <w:num w:numId="15">
    <w:abstractNumId w:val="18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7"/>
  </w:num>
  <w:num w:numId="21">
    <w:abstractNumId w:val="8"/>
  </w:num>
  <w:num w:numId="22">
    <w:abstractNumId w:val="3"/>
  </w:num>
  <w:num w:numId="23">
    <w:abstractNumId w:val="23"/>
  </w:num>
  <w:num w:numId="24">
    <w:abstractNumId w:val="24"/>
  </w:num>
  <w:num w:numId="25">
    <w:abstractNumId w:val="19"/>
  </w:num>
  <w:num w:numId="26">
    <w:abstractNumId w:val="16"/>
  </w:num>
  <w:num w:numId="27">
    <w:abstractNumId w:val="21"/>
  </w:num>
  <w:num w:numId="28">
    <w:abstractNumId w:val="2"/>
  </w:num>
  <w:num w:numId="29">
    <w:abstractNumId w:val="13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8"/>
    <w:rsid w:val="00011452"/>
    <w:rsid w:val="000470AF"/>
    <w:rsid w:val="00056239"/>
    <w:rsid w:val="00090602"/>
    <w:rsid w:val="00091071"/>
    <w:rsid w:val="000975F5"/>
    <w:rsid w:val="000B3384"/>
    <w:rsid w:val="000B5F72"/>
    <w:rsid w:val="000D2B3D"/>
    <w:rsid w:val="000D7264"/>
    <w:rsid w:val="00112D2F"/>
    <w:rsid w:val="001174B1"/>
    <w:rsid w:val="001220DC"/>
    <w:rsid w:val="001273A7"/>
    <w:rsid w:val="00142F81"/>
    <w:rsid w:val="00151384"/>
    <w:rsid w:val="001749D9"/>
    <w:rsid w:val="001A629F"/>
    <w:rsid w:val="001A728B"/>
    <w:rsid w:val="001B5C78"/>
    <w:rsid w:val="001C388F"/>
    <w:rsid w:val="001D36C4"/>
    <w:rsid w:val="001D6698"/>
    <w:rsid w:val="001D7298"/>
    <w:rsid w:val="001E3A4B"/>
    <w:rsid w:val="001F248F"/>
    <w:rsid w:val="001F5D3D"/>
    <w:rsid w:val="00236659"/>
    <w:rsid w:val="0024335E"/>
    <w:rsid w:val="0024553D"/>
    <w:rsid w:val="00255339"/>
    <w:rsid w:val="00256F7D"/>
    <w:rsid w:val="002635E4"/>
    <w:rsid w:val="002762FE"/>
    <w:rsid w:val="00282EA1"/>
    <w:rsid w:val="0029600D"/>
    <w:rsid w:val="002A1E68"/>
    <w:rsid w:val="002A1E8D"/>
    <w:rsid w:val="002C653D"/>
    <w:rsid w:val="002E6C50"/>
    <w:rsid w:val="002F3A21"/>
    <w:rsid w:val="00332456"/>
    <w:rsid w:val="003501EA"/>
    <w:rsid w:val="003517F4"/>
    <w:rsid w:val="00375C4B"/>
    <w:rsid w:val="0038049F"/>
    <w:rsid w:val="003821C6"/>
    <w:rsid w:val="00386E06"/>
    <w:rsid w:val="00395947"/>
    <w:rsid w:val="003A4525"/>
    <w:rsid w:val="003C1E8C"/>
    <w:rsid w:val="003D4AE6"/>
    <w:rsid w:val="003E41BD"/>
    <w:rsid w:val="00412958"/>
    <w:rsid w:val="00415EA3"/>
    <w:rsid w:val="00426252"/>
    <w:rsid w:val="00440384"/>
    <w:rsid w:val="00453A8C"/>
    <w:rsid w:val="004655A4"/>
    <w:rsid w:val="00472007"/>
    <w:rsid w:val="0047780F"/>
    <w:rsid w:val="004830B5"/>
    <w:rsid w:val="00486DEB"/>
    <w:rsid w:val="00487916"/>
    <w:rsid w:val="0048798C"/>
    <w:rsid w:val="00491EAD"/>
    <w:rsid w:val="00495F2E"/>
    <w:rsid w:val="00496FED"/>
    <w:rsid w:val="004A7F45"/>
    <w:rsid w:val="004C2F5C"/>
    <w:rsid w:val="004C5B88"/>
    <w:rsid w:val="004C5DFD"/>
    <w:rsid w:val="004D5E7D"/>
    <w:rsid w:val="004F4E63"/>
    <w:rsid w:val="005150D8"/>
    <w:rsid w:val="005206C7"/>
    <w:rsid w:val="005274F3"/>
    <w:rsid w:val="00543E08"/>
    <w:rsid w:val="005559EA"/>
    <w:rsid w:val="00563726"/>
    <w:rsid w:val="00572614"/>
    <w:rsid w:val="00586CA7"/>
    <w:rsid w:val="005A05E4"/>
    <w:rsid w:val="005A5B0A"/>
    <w:rsid w:val="005C3211"/>
    <w:rsid w:val="005C3FBF"/>
    <w:rsid w:val="005C4B59"/>
    <w:rsid w:val="005C51E0"/>
    <w:rsid w:val="005F11A9"/>
    <w:rsid w:val="005F18BC"/>
    <w:rsid w:val="006010A3"/>
    <w:rsid w:val="00617AFE"/>
    <w:rsid w:val="006522A3"/>
    <w:rsid w:val="006547C3"/>
    <w:rsid w:val="00660BE9"/>
    <w:rsid w:val="00683BDD"/>
    <w:rsid w:val="00697B4B"/>
    <w:rsid w:val="006C1BE9"/>
    <w:rsid w:val="006C410A"/>
    <w:rsid w:val="006D5D93"/>
    <w:rsid w:val="006D715A"/>
    <w:rsid w:val="006E2F18"/>
    <w:rsid w:val="006E3206"/>
    <w:rsid w:val="006F3C32"/>
    <w:rsid w:val="006F641F"/>
    <w:rsid w:val="00701CD2"/>
    <w:rsid w:val="00717DB1"/>
    <w:rsid w:val="00721D41"/>
    <w:rsid w:val="00730B61"/>
    <w:rsid w:val="00735816"/>
    <w:rsid w:val="00740117"/>
    <w:rsid w:val="00754CF8"/>
    <w:rsid w:val="00756560"/>
    <w:rsid w:val="00762313"/>
    <w:rsid w:val="00780258"/>
    <w:rsid w:val="007877E1"/>
    <w:rsid w:val="00795759"/>
    <w:rsid w:val="00797B6A"/>
    <w:rsid w:val="007C0BC4"/>
    <w:rsid w:val="007D074F"/>
    <w:rsid w:val="007E0438"/>
    <w:rsid w:val="007E0470"/>
    <w:rsid w:val="007F20A8"/>
    <w:rsid w:val="007F392C"/>
    <w:rsid w:val="00800AB3"/>
    <w:rsid w:val="0080447C"/>
    <w:rsid w:val="00804AF9"/>
    <w:rsid w:val="0082177D"/>
    <w:rsid w:val="00836E4D"/>
    <w:rsid w:val="00893792"/>
    <w:rsid w:val="008A118C"/>
    <w:rsid w:val="008A23EC"/>
    <w:rsid w:val="008C0D75"/>
    <w:rsid w:val="008C1997"/>
    <w:rsid w:val="008D26F6"/>
    <w:rsid w:val="00902EE4"/>
    <w:rsid w:val="009031C6"/>
    <w:rsid w:val="0090509F"/>
    <w:rsid w:val="00927869"/>
    <w:rsid w:val="00963242"/>
    <w:rsid w:val="00975F12"/>
    <w:rsid w:val="009814CF"/>
    <w:rsid w:val="00990FAA"/>
    <w:rsid w:val="00996F62"/>
    <w:rsid w:val="009A1EA4"/>
    <w:rsid w:val="009A273A"/>
    <w:rsid w:val="009B38B7"/>
    <w:rsid w:val="009B422C"/>
    <w:rsid w:val="009B5BF0"/>
    <w:rsid w:val="009C4CEC"/>
    <w:rsid w:val="009C6FC2"/>
    <w:rsid w:val="009D069E"/>
    <w:rsid w:val="009D25AC"/>
    <w:rsid w:val="009D3873"/>
    <w:rsid w:val="00A018CD"/>
    <w:rsid w:val="00A27418"/>
    <w:rsid w:val="00A522F3"/>
    <w:rsid w:val="00A61530"/>
    <w:rsid w:val="00A67851"/>
    <w:rsid w:val="00A67B7F"/>
    <w:rsid w:val="00A82847"/>
    <w:rsid w:val="00A85D29"/>
    <w:rsid w:val="00A8693D"/>
    <w:rsid w:val="00A97D1D"/>
    <w:rsid w:val="00AA474B"/>
    <w:rsid w:val="00AA501F"/>
    <w:rsid w:val="00AA6A1E"/>
    <w:rsid w:val="00AC1CD6"/>
    <w:rsid w:val="00AD6718"/>
    <w:rsid w:val="00AE497E"/>
    <w:rsid w:val="00B0373E"/>
    <w:rsid w:val="00B04914"/>
    <w:rsid w:val="00B07385"/>
    <w:rsid w:val="00B143B1"/>
    <w:rsid w:val="00B276B7"/>
    <w:rsid w:val="00B37C68"/>
    <w:rsid w:val="00B416F8"/>
    <w:rsid w:val="00B54824"/>
    <w:rsid w:val="00B55540"/>
    <w:rsid w:val="00B71783"/>
    <w:rsid w:val="00B71AAD"/>
    <w:rsid w:val="00B76D5C"/>
    <w:rsid w:val="00B90181"/>
    <w:rsid w:val="00B97BC8"/>
    <w:rsid w:val="00BA12A1"/>
    <w:rsid w:val="00BA39B6"/>
    <w:rsid w:val="00BA45F2"/>
    <w:rsid w:val="00BA7E13"/>
    <w:rsid w:val="00BB31FA"/>
    <w:rsid w:val="00BB48DB"/>
    <w:rsid w:val="00BD0C3C"/>
    <w:rsid w:val="00BD1F57"/>
    <w:rsid w:val="00BF4C67"/>
    <w:rsid w:val="00BF506B"/>
    <w:rsid w:val="00C15C7D"/>
    <w:rsid w:val="00C41A10"/>
    <w:rsid w:val="00C51D13"/>
    <w:rsid w:val="00C5215C"/>
    <w:rsid w:val="00C5475F"/>
    <w:rsid w:val="00C602ED"/>
    <w:rsid w:val="00C71D49"/>
    <w:rsid w:val="00C71E62"/>
    <w:rsid w:val="00C81533"/>
    <w:rsid w:val="00C81B64"/>
    <w:rsid w:val="00C84FD3"/>
    <w:rsid w:val="00C97528"/>
    <w:rsid w:val="00CC2699"/>
    <w:rsid w:val="00CD3833"/>
    <w:rsid w:val="00CE0093"/>
    <w:rsid w:val="00D05740"/>
    <w:rsid w:val="00D12085"/>
    <w:rsid w:val="00D22483"/>
    <w:rsid w:val="00D25258"/>
    <w:rsid w:val="00D321AC"/>
    <w:rsid w:val="00D50808"/>
    <w:rsid w:val="00D57856"/>
    <w:rsid w:val="00D61D6A"/>
    <w:rsid w:val="00D72D58"/>
    <w:rsid w:val="00D73B3B"/>
    <w:rsid w:val="00D84AAB"/>
    <w:rsid w:val="00D92164"/>
    <w:rsid w:val="00D94757"/>
    <w:rsid w:val="00D9515E"/>
    <w:rsid w:val="00D97071"/>
    <w:rsid w:val="00DA44DD"/>
    <w:rsid w:val="00DA5DDD"/>
    <w:rsid w:val="00DB4C20"/>
    <w:rsid w:val="00DC245C"/>
    <w:rsid w:val="00DC79EB"/>
    <w:rsid w:val="00DE54EF"/>
    <w:rsid w:val="00E1744A"/>
    <w:rsid w:val="00E26227"/>
    <w:rsid w:val="00E32761"/>
    <w:rsid w:val="00E32F0B"/>
    <w:rsid w:val="00E35AFF"/>
    <w:rsid w:val="00E40037"/>
    <w:rsid w:val="00E54276"/>
    <w:rsid w:val="00E610B2"/>
    <w:rsid w:val="00E7059A"/>
    <w:rsid w:val="00E721E5"/>
    <w:rsid w:val="00E75141"/>
    <w:rsid w:val="00E83E71"/>
    <w:rsid w:val="00E865B6"/>
    <w:rsid w:val="00EB1FC4"/>
    <w:rsid w:val="00EC1F2A"/>
    <w:rsid w:val="00EC4C8C"/>
    <w:rsid w:val="00ED625F"/>
    <w:rsid w:val="00EE701F"/>
    <w:rsid w:val="00EF524B"/>
    <w:rsid w:val="00F06E65"/>
    <w:rsid w:val="00F24799"/>
    <w:rsid w:val="00F2793F"/>
    <w:rsid w:val="00F40FA8"/>
    <w:rsid w:val="00F501D0"/>
    <w:rsid w:val="00F60C19"/>
    <w:rsid w:val="00F66B0A"/>
    <w:rsid w:val="00F72CD4"/>
    <w:rsid w:val="00F7306C"/>
    <w:rsid w:val="00F811E0"/>
    <w:rsid w:val="00F81A7D"/>
    <w:rsid w:val="00F9579B"/>
    <w:rsid w:val="00FC1F0F"/>
    <w:rsid w:val="00FF00B6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58EF"/>
  <w15:docId w15:val="{0A9D93F7-65E6-4856-8CF3-B804D63C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29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95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uiPriority w:val="99"/>
    <w:unhideWhenUsed/>
    <w:rsid w:val="00412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2958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ageNumber">
    <w:name w:val="page number"/>
    <w:basedOn w:val="DefaultParagraphFont"/>
    <w:uiPriority w:val="99"/>
    <w:rsid w:val="004129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41295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39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3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39"/>
    <w:rPr>
      <w:rFonts w:ascii="Segoe UI" w:eastAsia="Times New Roman" w:hAnsi="Segoe UI" w:cs="Segoe UI"/>
      <w:sz w:val="18"/>
      <w:szCs w:val="18"/>
      <w:lang w:eastAsia="et-EE"/>
    </w:rPr>
  </w:style>
  <w:style w:type="character" w:styleId="Hyperlink">
    <w:name w:val="Hyperlink"/>
    <w:basedOn w:val="DefaultParagraphFont"/>
    <w:uiPriority w:val="99"/>
    <w:unhideWhenUsed/>
    <w:rsid w:val="007F39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55F3-8E4B-4007-B276-E50EEC45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1327</Words>
  <Characters>7697</Characters>
  <Application>Microsoft Office Word</Application>
  <DocSecurity>0</DocSecurity>
  <Lines>64</Lines>
  <Paragraphs>18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Selge STAT</dc:creator>
  <cp:lastModifiedBy>Sandra Selge STAT</cp:lastModifiedBy>
  <cp:revision>3</cp:revision>
  <cp:lastPrinted>2018-11-01T12:12:00Z</cp:lastPrinted>
  <dcterms:created xsi:type="dcterms:W3CDTF">2018-11-01T13:39:00Z</dcterms:created>
  <dcterms:modified xsi:type="dcterms:W3CDTF">2018-11-01T13:40:00Z</dcterms:modified>
</cp:coreProperties>
</file>